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F88" w:rsidRPr="005A46FA" w:rsidRDefault="00FF0F88" w:rsidP="00BB2589">
      <w:pPr>
        <w:spacing w:after="0" w:line="240" w:lineRule="auto"/>
        <w:ind w:left="9912" w:firstLine="708"/>
        <w:rPr>
          <w:rFonts w:ascii="Liberation Serif" w:hAnsi="Liberation Serif" w:cs="Liberation Serif"/>
          <w:sz w:val="28"/>
          <w:szCs w:val="28"/>
        </w:rPr>
      </w:pPr>
      <w:r w:rsidRPr="005A46FA">
        <w:rPr>
          <w:rFonts w:ascii="Liberation Serif" w:hAnsi="Liberation Serif" w:cs="Liberation Serif"/>
          <w:sz w:val="28"/>
          <w:szCs w:val="28"/>
        </w:rPr>
        <w:t xml:space="preserve">Приложение </w:t>
      </w:r>
      <w:r w:rsidR="000F5EE7">
        <w:rPr>
          <w:rFonts w:ascii="Liberation Serif" w:hAnsi="Liberation Serif" w:cs="Liberation Serif"/>
          <w:sz w:val="28"/>
          <w:szCs w:val="28"/>
        </w:rPr>
        <w:t xml:space="preserve">№ 3 </w:t>
      </w:r>
      <w:r w:rsidRPr="005A46FA">
        <w:rPr>
          <w:rFonts w:ascii="Liberation Serif" w:hAnsi="Liberation Serif" w:cs="Liberation Serif"/>
          <w:sz w:val="28"/>
          <w:szCs w:val="28"/>
        </w:rPr>
        <w:t xml:space="preserve">к Программе </w:t>
      </w:r>
    </w:p>
    <w:p w:rsidR="00FF0F88" w:rsidRPr="005A46FA" w:rsidRDefault="00FF0F88" w:rsidP="00BB2589">
      <w:pPr>
        <w:spacing w:after="0" w:line="240" w:lineRule="auto"/>
        <w:ind w:left="10620"/>
        <w:rPr>
          <w:rFonts w:ascii="Liberation Serif" w:hAnsi="Liberation Serif" w:cs="Liberation Serif"/>
          <w:sz w:val="28"/>
          <w:szCs w:val="28"/>
        </w:rPr>
      </w:pPr>
      <w:r w:rsidRPr="005A46FA">
        <w:rPr>
          <w:rFonts w:ascii="Liberation Serif" w:hAnsi="Liberation Serif" w:cs="Liberation Serif"/>
          <w:sz w:val="28"/>
          <w:szCs w:val="28"/>
        </w:rPr>
        <w:t xml:space="preserve">мер по </w:t>
      </w:r>
      <w:proofErr w:type="spellStart"/>
      <w:r w:rsidRPr="005A46FA">
        <w:rPr>
          <w:rFonts w:ascii="Liberation Serif" w:hAnsi="Liberation Serif" w:cs="Liberation Serif"/>
          <w:sz w:val="28"/>
          <w:szCs w:val="28"/>
        </w:rPr>
        <w:t>импортозамещению</w:t>
      </w:r>
      <w:proofErr w:type="spellEnd"/>
      <w:r w:rsidR="002A3964">
        <w:rPr>
          <w:rFonts w:ascii="Liberation Serif" w:hAnsi="Liberation Serif" w:cs="Liberation Serif"/>
          <w:sz w:val="28"/>
          <w:szCs w:val="28"/>
        </w:rPr>
        <w:t xml:space="preserve"> </w:t>
      </w:r>
      <w:r w:rsidR="005C7156">
        <w:rPr>
          <w:rFonts w:ascii="Liberation Serif" w:hAnsi="Liberation Serif" w:cs="Liberation Serif"/>
          <w:sz w:val="28"/>
          <w:szCs w:val="28"/>
        </w:rPr>
        <w:br/>
      </w:r>
      <w:r w:rsidR="002A3964">
        <w:rPr>
          <w:rFonts w:ascii="Liberation Serif" w:hAnsi="Liberation Serif" w:cs="Liberation Serif"/>
          <w:sz w:val="28"/>
          <w:szCs w:val="28"/>
        </w:rPr>
        <w:t>в промышленном комплексе</w:t>
      </w:r>
    </w:p>
    <w:p w:rsidR="00FF0F88" w:rsidRPr="005A46FA" w:rsidRDefault="00FF0F88" w:rsidP="00BB2589">
      <w:pPr>
        <w:spacing w:after="0" w:line="240" w:lineRule="auto"/>
        <w:ind w:left="9912" w:firstLine="708"/>
        <w:rPr>
          <w:rFonts w:ascii="Liberation Serif" w:hAnsi="Liberation Serif" w:cs="Liberation Serif"/>
          <w:sz w:val="28"/>
          <w:szCs w:val="28"/>
        </w:rPr>
      </w:pPr>
      <w:r w:rsidRPr="005A46FA">
        <w:rPr>
          <w:rFonts w:ascii="Liberation Serif" w:hAnsi="Liberation Serif" w:cs="Liberation Serif"/>
          <w:sz w:val="28"/>
          <w:szCs w:val="28"/>
        </w:rPr>
        <w:t xml:space="preserve">Свердловской области </w:t>
      </w:r>
    </w:p>
    <w:p w:rsidR="006A7F90" w:rsidRPr="005A46FA" w:rsidRDefault="009A5AA7" w:rsidP="00BB2589">
      <w:pPr>
        <w:spacing w:after="0" w:line="240" w:lineRule="auto"/>
        <w:ind w:left="9912" w:firstLine="708"/>
        <w:rPr>
          <w:rFonts w:ascii="Liberation Serif" w:hAnsi="Liberation Serif" w:cs="Liberation Serif"/>
          <w:sz w:val="28"/>
          <w:szCs w:val="28"/>
        </w:rPr>
      </w:pPr>
      <w:r w:rsidRPr="005A46FA">
        <w:rPr>
          <w:rFonts w:ascii="Liberation Serif" w:hAnsi="Liberation Serif" w:cs="Liberation Serif"/>
          <w:sz w:val="28"/>
          <w:szCs w:val="28"/>
        </w:rPr>
        <w:t>на 2022</w:t>
      </w:r>
      <w:r w:rsidR="006C0B3E">
        <w:rPr>
          <w:rFonts w:ascii="Liberation Serif" w:hAnsi="Liberation Serif" w:cs="Liberation Serif"/>
          <w:sz w:val="28"/>
          <w:szCs w:val="28"/>
        </w:rPr>
        <w:t xml:space="preserve"> </w:t>
      </w:r>
      <w:r w:rsidRPr="005A46FA">
        <w:rPr>
          <w:rFonts w:ascii="Liberation Serif" w:hAnsi="Liberation Serif" w:cs="Liberation Serif"/>
          <w:sz w:val="28"/>
          <w:szCs w:val="28"/>
        </w:rPr>
        <w:t>год</w:t>
      </w:r>
    </w:p>
    <w:p w:rsidR="00A33A07" w:rsidRPr="005A46FA" w:rsidRDefault="00A33A07" w:rsidP="00A33A0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F0F88" w:rsidRPr="005A46FA" w:rsidRDefault="00FF0F88" w:rsidP="00A33A0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B2589" w:rsidRPr="005A46FA" w:rsidRDefault="00BB10DC" w:rsidP="00D0503B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A46FA">
        <w:rPr>
          <w:rFonts w:ascii="Liberation Serif" w:hAnsi="Liberation Serif" w:cs="Liberation Serif"/>
          <w:b/>
          <w:sz w:val="28"/>
          <w:szCs w:val="28"/>
        </w:rPr>
        <w:t>Реестр необходимых к разработке и внедрению НИР и НИОКР научных организаций</w:t>
      </w:r>
      <w:r w:rsidR="00654482">
        <w:rPr>
          <w:rFonts w:ascii="Liberation Serif" w:hAnsi="Liberation Serif" w:cs="Liberation Serif"/>
          <w:b/>
          <w:sz w:val="28"/>
          <w:szCs w:val="28"/>
        </w:rPr>
        <w:t>,</w:t>
      </w:r>
      <w:r w:rsidRPr="005A46F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654482">
        <w:rPr>
          <w:rFonts w:ascii="Liberation Serif" w:hAnsi="Liberation Serif" w:cs="Liberation Serif"/>
          <w:b/>
          <w:sz w:val="28"/>
          <w:szCs w:val="28"/>
        </w:rPr>
        <w:br/>
      </w:r>
      <w:r w:rsidR="00654482" w:rsidRPr="00654482">
        <w:rPr>
          <w:rFonts w:ascii="Liberation Serif" w:hAnsi="Liberation Serif" w:cs="Liberation Serif"/>
          <w:b/>
          <w:sz w:val="28"/>
          <w:szCs w:val="28"/>
        </w:rPr>
        <w:t>организаций высшего образования и промышленных предприятий, расположенных на территории</w:t>
      </w:r>
      <w:r w:rsidR="0065448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654482">
        <w:rPr>
          <w:rFonts w:ascii="Liberation Serif" w:hAnsi="Liberation Serif" w:cs="Liberation Serif"/>
          <w:b/>
          <w:sz w:val="28"/>
          <w:szCs w:val="28"/>
        </w:rPr>
        <w:br/>
      </w:r>
      <w:r w:rsidRPr="005A46FA">
        <w:rPr>
          <w:rFonts w:ascii="Liberation Serif" w:hAnsi="Liberation Serif" w:cs="Liberation Serif"/>
          <w:b/>
          <w:sz w:val="28"/>
          <w:szCs w:val="28"/>
        </w:rPr>
        <w:t>Свердловской области</w:t>
      </w:r>
      <w:r w:rsidR="00654482">
        <w:rPr>
          <w:rFonts w:ascii="Liberation Serif" w:hAnsi="Liberation Serif" w:cs="Liberation Serif"/>
          <w:b/>
          <w:sz w:val="28"/>
          <w:szCs w:val="28"/>
        </w:rPr>
        <w:t>,</w:t>
      </w:r>
      <w:r w:rsidRPr="005A46FA">
        <w:rPr>
          <w:rFonts w:ascii="Liberation Serif" w:hAnsi="Liberation Serif" w:cs="Liberation Serif"/>
          <w:b/>
          <w:sz w:val="28"/>
          <w:szCs w:val="28"/>
        </w:rPr>
        <w:t xml:space="preserve"> с целью </w:t>
      </w:r>
      <w:proofErr w:type="spellStart"/>
      <w:r w:rsidRPr="005A46FA">
        <w:rPr>
          <w:rFonts w:ascii="Liberation Serif" w:hAnsi="Liberation Serif" w:cs="Liberation Serif"/>
          <w:b/>
          <w:sz w:val="28"/>
          <w:szCs w:val="28"/>
        </w:rPr>
        <w:t>импортозамещения</w:t>
      </w:r>
      <w:proofErr w:type="spellEnd"/>
      <w:r w:rsidR="00796EBA">
        <w:rPr>
          <w:rFonts w:ascii="Liberation Serif" w:hAnsi="Liberation Serif" w:cs="Liberation Serif"/>
          <w:b/>
          <w:sz w:val="28"/>
          <w:szCs w:val="28"/>
        </w:rPr>
        <w:t>*</w:t>
      </w:r>
    </w:p>
    <w:p w:rsidR="00A33A07" w:rsidRPr="005A46FA" w:rsidRDefault="00A33A07" w:rsidP="00A33A0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0"/>
        <w:gridCol w:w="2276"/>
        <w:gridCol w:w="1701"/>
        <w:gridCol w:w="1559"/>
        <w:gridCol w:w="992"/>
        <w:gridCol w:w="1985"/>
        <w:gridCol w:w="2126"/>
        <w:gridCol w:w="2218"/>
        <w:gridCol w:w="1893"/>
      </w:tblGrid>
      <w:tr w:rsidR="00BB10DC" w:rsidRPr="000B4EA2" w:rsidTr="000B4EA2">
        <w:tc>
          <w:tcPr>
            <w:tcW w:w="560" w:type="dxa"/>
          </w:tcPr>
          <w:p w:rsidR="00BB10DC" w:rsidRPr="000B4EA2" w:rsidRDefault="00BB10DC" w:rsidP="00A33A0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0B4EA2">
              <w:rPr>
                <w:rFonts w:ascii="Liberation Serif" w:hAnsi="Liberation Serif" w:cs="Liberation Serif"/>
                <w:b/>
              </w:rPr>
              <w:t>№ п/п</w:t>
            </w:r>
          </w:p>
        </w:tc>
        <w:tc>
          <w:tcPr>
            <w:tcW w:w="2276" w:type="dxa"/>
          </w:tcPr>
          <w:p w:rsidR="00BB10DC" w:rsidRPr="000B4EA2" w:rsidRDefault="00BB10DC" w:rsidP="00D0503B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0B4EA2">
              <w:rPr>
                <w:rFonts w:ascii="Liberation Serif" w:hAnsi="Liberation Serif" w:cs="Liberation Serif"/>
                <w:b/>
              </w:rPr>
              <w:t xml:space="preserve">Направление </w:t>
            </w:r>
            <w:proofErr w:type="spellStart"/>
            <w:r w:rsidRPr="000B4EA2">
              <w:rPr>
                <w:rFonts w:ascii="Liberation Serif" w:hAnsi="Liberation Serif" w:cs="Liberation Serif"/>
                <w:b/>
              </w:rPr>
              <w:t>импортозамещения</w:t>
            </w:r>
            <w:proofErr w:type="spellEnd"/>
          </w:p>
        </w:tc>
        <w:tc>
          <w:tcPr>
            <w:tcW w:w="1701" w:type="dxa"/>
          </w:tcPr>
          <w:p w:rsidR="00BB10DC" w:rsidRPr="000B4EA2" w:rsidRDefault="00BB10DC" w:rsidP="00BB10DC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0B4EA2">
              <w:rPr>
                <w:rFonts w:ascii="Liberation Serif" w:hAnsi="Liberation Serif" w:cs="Liberation Serif"/>
                <w:b/>
              </w:rPr>
              <w:t>Возможный потребитель</w:t>
            </w:r>
          </w:p>
        </w:tc>
        <w:tc>
          <w:tcPr>
            <w:tcW w:w="1559" w:type="dxa"/>
          </w:tcPr>
          <w:p w:rsidR="00BB10DC" w:rsidRPr="000B4EA2" w:rsidRDefault="00BB10DC" w:rsidP="00A33A0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0B4EA2">
              <w:rPr>
                <w:rFonts w:ascii="Liberation Serif" w:hAnsi="Liberation Serif" w:cs="Liberation Serif"/>
                <w:b/>
              </w:rPr>
              <w:t>Исполнители</w:t>
            </w:r>
          </w:p>
        </w:tc>
        <w:tc>
          <w:tcPr>
            <w:tcW w:w="992" w:type="dxa"/>
          </w:tcPr>
          <w:p w:rsidR="00BB10DC" w:rsidRPr="000B4EA2" w:rsidRDefault="00BB10DC" w:rsidP="00A33A0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0B4EA2">
              <w:rPr>
                <w:rFonts w:ascii="Liberation Serif" w:hAnsi="Liberation Serif" w:cs="Liberation Serif"/>
                <w:b/>
              </w:rPr>
              <w:t>Сроки</w:t>
            </w:r>
          </w:p>
        </w:tc>
        <w:tc>
          <w:tcPr>
            <w:tcW w:w="1985" w:type="dxa"/>
          </w:tcPr>
          <w:p w:rsidR="00BB10DC" w:rsidRPr="000B4EA2" w:rsidRDefault="00BB10DC" w:rsidP="00A33A0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0B4EA2">
              <w:rPr>
                <w:rFonts w:ascii="Liberation Serif" w:hAnsi="Liberation Serif" w:cs="Liberation Serif"/>
                <w:b/>
              </w:rPr>
              <w:t>Источники финансирования</w:t>
            </w:r>
          </w:p>
        </w:tc>
        <w:tc>
          <w:tcPr>
            <w:tcW w:w="2126" w:type="dxa"/>
          </w:tcPr>
          <w:p w:rsidR="00BB10DC" w:rsidRPr="000B4EA2" w:rsidRDefault="00BB10DC" w:rsidP="00A33A0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0B4EA2">
              <w:rPr>
                <w:rFonts w:ascii="Liberation Serif" w:hAnsi="Liberation Serif" w:cs="Liberation Serif"/>
                <w:b/>
              </w:rPr>
              <w:t>Меры поддержки</w:t>
            </w:r>
          </w:p>
        </w:tc>
        <w:tc>
          <w:tcPr>
            <w:tcW w:w="2218" w:type="dxa"/>
          </w:tcPr>
          <w:p w:rsidR="00BB10DC" w:rsidRPr="000B4EA2" w:rsidRDefault="00BB10DC" w:rsidP="00A33A0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0B4EA2">
              <w:rPr>
                <w:rFonts w:ascii="Liberation Serif" w:hAnsi="Liberation Serif" w:cs="Liberation Serif"/>
                <w:b/>
              </w:rPr>
              <w:t>Предложения по внедрению</w:t>
            </w:r>
          </w:p>
        </w:tc>
        <w:tc>
          <w:tcPr>
            <w:tcW w:w="1893" w:type="dxa"/>
          </w:tcPr>
          <w:p w:rsidR="00BB10DC" w:rsidRPr="000B4EA2" w:rsidRDefault="00BB10DC" w:rsidP="00A33A0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0B4EA2">
              <w:rPr>
                <w:rFonts w:ascii="Liberation Serif" w:hAnsi="Liberation Serif" w:cs="Liberation Serif"/>
                <w:b/>
              </w:rPr>
              <w:t>Результат внедрения</w:t>
            </w:r>
          </w:p>
        </w:tc>
      </w:tr>
      <w:tr w:rsidR="00C21DDA" w:rsidRPr="00C21DDA" w:rsidTr="000B4EA2">
        <w:tc>
          <w:tcPr>
            <w:tcW w:w="560" w:type="dxa"/>
          </w:tcPr>
          <w:p w:rsidR="00C21DDA" w:rsidRPr="00C21DDA" w:rsidRDefault="00C21DDA" w:rsidP="00A33A07">
            <w:pPr>
              <w:jc w:val="center"/>
              <w:rPr>
                <w:rFonts w:ascii="Liberation Serif" w:hAnsi="Liberation Serif" w:cs="Liberation Serif"/>
              </w:rPr>
            </w:pPr>
            <w:r w:rsidRPr="00C21DDA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76" w:type="dxa"/>
          </w:tcPr>
          <w:p w:rsidR="00C21DDA" w:rsidRPr="00C21DDA" w:rsidRDefault="00C21DDA" w:rsidP="00D0503B">
            <w:pPr>
              <w:jc w:val="center"/>
              <w:rPr>
                <w:rFonts w:ascii="Liberation Serif" w:hAnsi="Liberation Serif" w:cs="Liberation Serif"/>
              </w:rPr>
            </w:pPr>
            <w:r w:rsidRPr="00C21DDA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701" w:type="dxa"/>
          </w:tcPr>
          <w:p w:rsidR="00C21DDA" w:rsidRPr="00C21DDA" w:rsidRDefault="00C21DDA" w:rsidP="00BB10DC">
            <w:pPr>
              <w:jc w:val="center"/>
              <w:rPr>
                <w:rFonts w:ascii="Liberation Serif" w:hAnsi="Liberation Serif" w:cs="Liberation Serif"/>
              </w:rPr>
            </w:pPr>
            <w:r w:rsidRPr="00C21DDA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559" w:type="dxa"/>
          </w:tcPr>
          <w:p w:rsidR="00C21DDA" w:rsidRPr="00C21DDA" w:rsidRDefault="00C21DDA" w:rsidP="00A33A07">
            <w:pPr>
              <w:jc w:val="center"/>
              <w:rPr>
                <w:rFonts w:ascii="Liberation Serif" w:hAnsi="Liberation Serif" w:cs="Liberation Serif"/>
              </w:rPr>
            </w:pPr>
            <w:r w:rsidRPr="00C21DDA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992" w:type="dxa"/>
          </w:tcPr>
          <w:p w:rsidR="00C21DDA" w:rsidRPr="00C21DDA" w:rsidRDefault="00C21DDA" w:rsidP="00A33A07">
            <w:pPr>
              <w:jc w:val="center"/>
              <w:rPr>
                <w:rFonts w:ascii="Liberation Serif" w:hAnsi="Liberation Serif" w:cs="Liberation Serif"/>
              </w:rPr>
            </w:pPr>
            <w:r w:rsidRPr="00C21DDA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985" w:type="dxa"/>
          </w:tcPr>
          <w:p w:rsidR="00C21DDA" w:rsidRPr="00C21DDA" w:rsidRDefault="00C21DDA" w:rsidP="00A33A07">
            <w:pPr>
              <w:jc w:val="center"/>
              <w:rPr>
                <w:rFonts w:ascii="Liberation Serif" w:hAnsi="Liberation Serif" w:cs="Liberation Serif"/>
              </w:rPr>
            </w:pPr>
            <w:r w:rsidRPr="00C21DDA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2126" w:type="dxa"/>
          </w:tcPr>
          <w:p w:rsidR="00C21DDA" w:rsidRPr="00C21DDA" w:rsidRDefault="00C21DDA" w:rsidP="00A33A07">
            <w:pPr>
              <w:jc w:val="center"/>
              <w:rPr>
                <w:rFonts w:ascii="Liberation Serif" w:hAnsi="Liberation Serif" w:cs="Liberation Serif"/>
              </w:rPr>
            </w:pPr>
            <w:r w:rsidRPr="00C21DDA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2218" w:type="dxa"/>
          </w:tcPr>
          <w:p w:rsidR="00C21DDA" w:rsidRPr="00C21DDA" w:rsidRDefault="00C21DDA" w:rsidP="00A33A07">
            <w:pPr>
              <w:jc w:val="center"/>
              <w:rPr>
                <w:rFonts w:ascii="Liberation Serif" w:hAnsi="Liberation Serif" w:cs="Liberation Serif"/>
              </w:rPr>
            </w:pPr>
            <w:r w:rsidRPr="00C21DDA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893" w:type="dxa"/>
          </w:tcPr>
          <w:p w:rsidR="00C21DDA" w:rsidRPr="00C21DDA" w:rsidRDefault="00C21DDA" w:rsidP="00A33A07">
            <w:pPr>
              <w:jc w:val="center"/>
              <w:rPr>
                <w:rFonts w:ascii="Liberation Serif" w:hAnsi="Liberation Serif" w:cs="Liberation Serif"/>
              </w:rPr>
            </w:pPr>
            <w:r w:rsidRPr="00C21DDA">
              <w:rPr>
                <w:rFonts w:ascii="Liberation Serif" w:hAnsi="Liberation Serif" w:cs="Liberation Serif"/>
              </w:rPr>
              <w:t>9</w:t>
            </w:r>
          </w:p>
        </w:tc>
      </w:tr>
      <w:tr w:rsidR="00C21DDA" w:rsidRPr="00C21DDA" w:rsidTr="00C21DDA">
        <w:trPr>
          <w:trHeight w:val="395"/>
        </w:trPr>
        <w:tc>
          <w:tcPr>
            <w:tcW w:w="15310" w:type="dxa"/>
            <w:gridSpan w:val="9"/>
          </w:tcPr>
          <w:p w:rsidR="00C21DDA" w:rsidRPr="00C21DDA" w:rsidRDefault="00C21DDA" w:rsidP="00A33A07">
            <w:pPr>
              <w:jc w:val="center"/>
              <w:rPr>
                <w:rFonts w:ascii="Liberation Serif" w:hAnsi="Liberation Serif" w:cs="Liberation Serif"/>
                <w:b/>
                <w:sz w:val="28"/>
              </w:rPr>
            </w:pPr>
            <w:r w:rsidRPr="00C21DDA">
              <w:rPr>
                <w:rFonts w:ascii="Liberation Serif" w:hAnsi="Liberation Serif" w:cs="Liberation Serif"/>
                <w:b/>
                <w:sz w:val="28"/>
              </w:rPr>
              <w:t>Машиностроение</w:t>
            </w:r>
          </w:p>
        </w:tc>
      </w:tr>
      <w:tr w:rsidR="007F2F29" w:rsidRPr="000B4EA2" w:rsidTr="000B4EA2">
        <w:tc>
          <w:tcPr>
            <w:tcW w:w="560" w:type="dxa"/>
          </w:tcPr>
          <w:p w:rsidR="007F2F29" w:rsidRPr="000B4EA2" w:rsidRDefault="007F2F29" w:rsidP="007F2F29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7F2F29" w:rsidRPr="000B4EA2" w:rsidRDefault="007F2F29" w:rsidP="007F2F29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Машиностроение. Новые технологии. Цифровое </w:t>
            </w:r>
            <w:proofErr w:type="gram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проектирование,  цифровые</w:t>
            </w:r>
            <w:proofErr w:type="gram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 двойники.</w:t>
            </w:r>
          </w:p>
          <w:p w:rsidR="007F2F29" w:rsidRPr="000B4EA2" w:rsidRDefault="007F2F29" w:rsidP="007F2F29">
            <w:pPr>
              <w:rPr>
                <w:rFonts w:ascii="Liberation Serif" w:eastAsia="Times New Roman" w:hAnsi="Liberation Serif" w:cs="Liberation Serif"/>
                <w:color w:val="000000"/>
              </w:rPr>
            </w:pPr>
          </w:p>
          <w:p w:rsidR="007F2F29" w:rsidRPr="000B4EA2" w:rsidRDefault="007F2F29" w:rsidP="007F2F29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Проект НИОКР: Создание научно-промышленного кластера проектирования </w:t>
            </w:r>
            <w:proofErr w:type="gram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и  производства</w:t>
            </w:r>
            <w:proofErr w:type="gram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 высокоскоростного подвижного состава и городского транспорта</w:t>
            </w:r>
          </w:p>
          <w:p w:rsidR="007F2F29" w:rsidRPr="000B4EA2" w:rsidRDefault="007F2F29" w:rsidP="007F2F29">
            <w:pPr>
              <w:rPr>
                <w:rFonts w:ascii="Liberation Serif" w:eastAsia="Times New Roman" w:hAnsi="Liberation Serif" w:cs="Liberation Serif"/>
                <w:color w:val="000000"/>
              </w:rPr>
            </w:pPr>
          </w:p>
          <w:p w:rsidR="007F2F29" w:rsidRPr="000B4EA2" w:rsidRDefault="007F2F29" w:rsidP="007F2F29">
            <w:pPr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  <w:tc>
          <w:tcPr>
            <w:tcW w:w="1701" w:type="dxa"/>
          </w:tcPr>
          <w:p w:rsidR="007F2F29" w:rsidRPr="000B4EA2" w:rsidRDefault="007F2F29" w:rsidP="007F2F29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ОАО «РЖД»,</w:t>
            </w:r>
          </w:p>
          <w:p w:rsidR="007F2F29" w:rsidRPr="000B4EA2" w:rsidRDefault="007F2F29" w:rsidP="007F2F29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предприятия промышленности, областные</w:t>
            </w:r>
          </w:p>
          <w:p w:rsidR="007F2F29" w:rsidRPr="000B4EA2" w:rsidRDefault="007F2F29" w:rsidP="007F2F29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администрации и городские муниципалитеты (для городского транспорта), а также экспортные заказчики.</w:t>
            </w:r>
          </w:p>
        </w:tc>
        <w:tc>
          <w:tcPr>
            <w:tcW w:w="1559" w:type="dxa"/>
          </w:tcPr>
          <w:p w:rsidR="007F2F29" w:rsidRPr="000B4EA2" w:rsidRDefault="007F2F29" w:rsidP="007F2F29">
            <w:pPr>
              <w:rPr>
                <w:rFonts w:ascii="Liberation Serif" w:eastAsia="Times New Roman" w:hAnsi="Liberation Serif" w:cs="Liberation Serif"/>
              </w:rPr>
            </w:pPr>
            <w:r w:rsidRPr="000B4EA2">
              <w:rPr>
                <w:rFonts w:ascii="Liberation Serif" w:eastAsia="Times New Roman" w:hAnsi="Liberation Serif" w:cs="Liberation Serif"/>
              </w:rPr>
              <w:t>ФГАОУ ВО «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</w:rPr>
              <w:t>УрФУ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</w:rPr>
              <w:t xml:space="preserve"> имени первого Президента России Б.Н. Ельцина» /</w:t>
            </w:r>
          </w:p>
          <w:p w:rsidR="007F2F29" w:rsidRPr="000B4EA2" w:rsidRDefault="007F2F29" w:rsidP="007F2F29">
            <w:pPr>
              <w:rPr>
                <w:rFonts w:ascii="Liberation Serif" w:eastAsia="Times New Roman" w:hAnsi="Liberation Serif" w:cs="Liberation Serif"/>
              </w:rPr>
            </w:pPr>
            <w:r w:rsidRPr="000B4EA2">
              <w:rPr>
                <w:rFonts w:ascii="Liberation Serif" w:eastAsia="Times New Roman" w:hAnsi="Liberation Serif" w:cs="Liberation Serif"/>
              </w:rPr>
              <w:t xml:space="preserve"> </w:t>
            </w:r>
          </w:p>
          <w:p w:rsidR="007F2F29" w:rsidRPr="000B4EA2" w:rsidRDefault="007F2F29" w:rsidP="007F2F29">
            <w:pPr>
              <w:rPr>
                <w:rFonts w:ascii="Liberation Serif" w:eastAsia="Times New Roman" w:hAnsi="Liberation Serif" w:cs="Liberation Serif"/>
              </w:rPr>
            </w:pPr>
            <w:r w:rsidRPr="000B4EA2">
              <w:rPr>
                <w:rFonts w:ascii="Liberation Serif" w:eastAsia="Times New Roman" w:hAnsi="Liberation Serif" w:cs="Liberation Serif"/>
              </w:rPr>
              <w:t xml:space="preserve">ООО «Научно-исследовательский центр СТМ», </w:t>
            </w:r>
          </w:p>
          <w:p w:rsidR="007F2F29" w:rsidRPr="000B4EA2" w:rsidRDefault="007F2F29" w:rsidP="007F2F29">
            <w:pPr>
              <w:rPr>
                <w:rFonts w:ascii="Liberation Serif" w:eastAsia="Times New Roman" w:hAnsi="Liberation Serif" w:cs="Liberation Serif"/>
              </w:rPr>
            </w:pPr>
          </w:p>
          <w:p w:rsidR="007F2F29" w:rsidRPr="000B4EA2" w:rsidRDefault="007F2F29" w:rsidP="007F2F29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</w:rPr>
              <w:t xml:space="preserve">ООО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</w:rPr>
              <w:t>Адванс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</w:rPr>
              <w:t xml:space="preserve"> Инжиниринг»</w:t>
            </w:r>
          </w:p>
        </w:tc>
        <w:tc>
          <w:tcPr>
            <w:tcW w:w="992" w:type="dxa"/>
          </w:tcPr>
          <w:p w:rsidR="007F2F29" w:rsidRPr="000B4EA2" w:rsidRDefault="007F2F29" w:rsidP="007F2F29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2022 -2027 г</w:t>
            </w:r>
            <w:r w:rsidR="009D311D">
              <w:rPr>
                <w:rFonts w:ascii="Liberation Serif" w:eastAsia="Times New Roman" w:hAnsi="Liberation Serif" w:cs="Liberation Serif"/>
                <w:color w:val="000000"/>
              </w:rPr>
              <w:t>г</w:t>
            </w: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. </w:t>
            </w:r>
          </w:p>
        </w:tc>
        <w:tc>
          <w:tcPr>
            <w:tcW w:w="1985" w:type="dxa"/>
          </w:tcPr>
          <w:p w:rsidR="007F2F29" w:rsidRPr="000B4EA2" w:rsidRDefault="007F2F29" w:rsidP="009B5E35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Фонд технологического развития промышленности Свердловской области,</w:t>
            </w:r>
          </w:p>
          <w:p w:rsidR="007F2F29" w:rsidRPr="000B4EA2" w:rsidRDefault="007F2F29" w:rsidP="009B5E35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Грант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Минобрнауки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 РФ УМНОЦ, иное </w:t>
            </w:r>
          </w:p>
        </w:tc>
        <w:tc>
          <w:tcPr>
            <w:tcW w:w="2126" w:type="dxa"/>
          </w:tcPr>
          <w:p w:rsidR="007F2F29" w:rsidRPr="000B4EA2" w:rsidRDefault="007F2F29" w:rsidP="007F2F29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Софинансирование</w:t>
            </w:r>
            <w:proofErr w:type="spellEnd"/>
          </w:p>
        </w:tc>
        <w:tc>
          <w:tcPr>
            <w:tcW w:w="2218" w:type="dxa"/>
          </w:tcPr>
          <w:p w:rsidR="007F2F29" w:rsidRPr="000B4EA2" w:rsidRDefault="007F2F29" w:rsidP="007F2F29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Системный инжиниринг, цифровое проектирование новой продукции и технологических процессов предприятий.</w:t>
            </w:r>
          </w:p>
          <w:p w:rsidR="007F2F29" w:rsidRPr="000B4EA2" w:rsidRDefault="007F2F29" w:rsidP="007F2F29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Высокотехнологичные предприятия СО.</w:t>
            </w:r>
          </w:p>
          <w:p w:rsidR="007F2F29" w:rsidRPr="000B4EA2" w:rsidRDefault="007F2F29" w:rsidP="007F2F29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Проект 2022года: </w:t>
            </w:r>
          </w:p>
          <w:p w:rsidR="007F2F29" w:rsidRPr="000B4EA2" w:rsidRDefault="007F2F29" w:rsidP="007F2F29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Разработка программно-аппаратного комплекса для контроля и управления литий-ионными аккумуляторными батареями (BMS).</w:t>
            </w:r>
          </w:p>
        </w:tc>
        <w:tc>
          <w:tcPr>
            <w:tcW w:w="1893" w:type="dxa"/>
          </w:tcPr>
          <w:p w:rsidR="007F2F29" w:rsidRPr="000B4EA2" w:rsidRDefault="007F2F29" w:rsidP="007F2F29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C21DDA" w:rsidRPr="000B4EA2" w:rsidTr="000B4EA2">
        <w:tc>
          <w:tcPr>
            <w:tcW w:w="560" w:type="dxa"/>
          </w:tcPr>
          <w:p w:rsidR="00C21DDA" w:rsidRPr="000B4EA2" w:rsidRDefault="00C21DDA" w:rsidP="00C21DDA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C21DDA" w:rsidRPr="000B4EA2" w:rsidRDefault="00C21DDA" w:rsidP="00C21DDA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proofErr w:type="gram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Автомобильная,.</w:t>
            </w:r>
            <w:proofErr w:type="gram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 с/х транспорт, промышленность, 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авио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, судостроение.</w:t>
            </w:r>
          </w:p>
          <w:p w:rsidR="00C21DDA" w:rsidRPr="000B4EA2" w:rsidRDefault="00C21DDA" w:rsidP="00C21DDA">
            <w:pPr>
              <w:rPr>
                <w:rFonts w:ascii="Liberation Serif" w:eastAsia="Times New Roman" w:hAnsi="Liberation Serif" w:cs="Liberation Serif"/>
                <w:color w:val="000000"/>
              </w:rPr>
            </w:pPr>
          </w:p>
          <w:p w:rsidR="00C21DDA" w:rsidRPr="000B4EA2" w:rsidRDefault="00C21DDA" w:rsidP="00C21DDA">
            <w:pPr>
              <w:rPr>
                <w:rFonts w:ascii="Liberation Serif" w:eastAsia="Times New Roman" w:hAnsi="Liberation Serif" w:cs="Liberation Serif"/>
                <w:color w:val="000000"/>
                <w:highlight w:val="yellow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Проект НИОКР: Создание высокотехнологичного производства высокочастотного радара, предназначенного для использования в составе интеллектуальных систем помощи водителю, систем автоматического управления беспилотных транспортных средств и систем интеллектуального земледелия</w:t>
            </w:r>
          </w:p>
        </w:tc>
        <w:tc>
          <w:tcPr>
            <w:tcW w:w="1701" w:type="dxa"/>
          </w:tcPr>
          <w:p w:rsidR="00C21DDA" w:rsidRPr="000B4EA2" w:rsidRDefault="00C21DDA" w:rsidP="00C21DDA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Предприятия по выпуску автотранспорта, с/х транспорта, малая авиация</w:t>
            </w:r>
          </w:p>
        </w:tc>
        <w:tc>
          <w:tcPr>
            <w:tcW w:w="1559" w:type="dxa"/>
          </w:tcPr>
          <w:p w:rsidR="00C21DDA" w:rsidRPr="000B4EA2" w:rsidRDefault="00C21DDA" w:rsidP="00C21DDA">
            <w:pPr>
              <w:spacing w:before="60" w:after="60"/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НПО «Автоматики»,</w:t>
            </w:r>
          </w:p>
          <w:p w:rsidR="00C21DDA" w:rsidRPr="000B4EA2" w:rsidRDefault="00C21DDA" w:rsidP="00C21DDA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УрФУ</w:t>
            </w:r>
            <w:proofErr w:type="spellEnd"/>
          </w:p>
        </w:tc>
        <w:tc>
          <w:tcPr>
            <w:tcW w:w="992" w:type="dxa"/>
          </w:tcPr>
          <w:p w:rsidR="00C21DDA" w:rsidRPr="000B4EA2" w:rsidRDefault="00C21DDA" w:rsidP="00C21DDA">
            <w:pPr>
              <w:rPr>
                <w:rFonts w:ascii="Liberation Serif" w:eastAsia="Times New Roman" w:hAnsi="Liberation Serif" w:cs="Liberation Serif"/>
              </w:rPr>
            </w:pPr>
            <w:r w:rsidRPr="000B4EA2">
              <w:rPr>
                <w:rFonts w:ascii="Liberation Serif" w:eastAsia="Times New Roman" w:hAnsi="Liberation Serif" w:cs="Liberation Serif"/>
              </w:rPr>
              <w:t xml:space="preserve">2021 – </w:t>
            </w:r>
            <w:r w:rsidR="009D311D">
              <w:rPr>
                <w:rFonts w:ascii="Liberation Serif" w:eastAsia="Times New Roman" w:hAnsi="Liberation Serif" w:cs="Liberation Serif"/>
              </w:rPr>
              <w:t>20</w:t>
            </w:r>
            <w:r w:rsidRPr="000B4EA2">
              <w:rPr>
                <w:rFonts w:ascii="Liberation Serif" w:eastAsia="Times New Roman" w:hAnsi="Liberation Serif" w:cs="Liberation Serif"/>
              </w:rPr>
              <w:t>24</w:t>
            </w:r>
            <w:r w:rsidR="009D311D">
              <w:rPr>
                <w:rFonts w:ascii="Liberation Serif" w:eastAsia="Times New Roman" w:hAnsi="Liberation Serif" w:cs="Liberation Serif"/>
              </w:rPr>
              <w:t xml:space="preserve"> г</w:t>
            </w:r>
            <w:r w:rsidRPr="000B4EA2">
              <w:rPr>
                <w:rFonts w:ascii="Liberation Serif" w:eastAsia="Times New Roman" w:hAnsi="Liberation Serif" w:cs="Liberation Serif"/>
              </w:rPr>
              <w:t>г.</w:t>
            </w:r>
          </w:p>
        </w:tc>
        <w:tc>
          <w:tcPr>
            <w:tcW w:w="1985" w:type="dxa"/>
          </w:tcPr>
          <w:p w:rsidR="00C21DDA" w:rsidRPr="000B4EA2" w:rsidRDefault="00C21DDA" w:rsidP="00C21DDA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Грант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Минобрнауки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 РФ УМНОЦ, иные меры гос. поддержки</w:t>
            </w:r>
          </w:p>
        </w:tc>
        <w:tc>
          <w:tcPr>
            <w:tcW w:w="2126" w:type="dxa"/>
          </w:tcPr>
          <w:p w:rsidR="00C21DDA" w:rsidRPr="000B4EA2" w:rsidRDefault="00C21DDA" w:rsidP="00C21DDA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color w:val="000000"/>
              </w:rPr>
              <w:t>С</w:t>
            </w: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офинансирование</w:t>
            </w:r>
            <w:proofErr w:type="spellEnd"/>
          </w:p>
        </w:tc>
        <w:tc>
          <w:tcPr>
            <w:tcW w:w="2218" w:type="dxa"/>
          </w:tcPr>
          <w:p w:rsidR="00C21DDA" w:rsidRPr="000B4EA2" w:rsidRDefault="00C21DDA" w:rsidP="00C21DDA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Внедрение высокочастотных радаров в составе систем помощи водителю и автоматического вождения на грузовом и легковом автомобильном транспорте, с/х транспорте. </w:t>
            </w:r>
          </w:p>
        </w:tc>
        <w:tc>
          <w:tcPr>
            <w:tcW w:w="1893" w:type="dxa"/>
          </w:tcPr>
          <w:p w:rsidR="00C21DDA" w:rsidRPr="000B4EA2" w:rsidRDefault="00C21DDA" w:rsidP="00C21DDA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C21DDA" w:rsidRPr="000B4EA2" w:rsidTr="000B4EA2">
        <w:tc>
          <w:tcPr>
            <w:tcW w:w="560" w:type="dxa"/>
          </w:tcPr>
          <w:p w:rsidR="00C21DDA" w:rsidRPr="000B4EA2" w:rsidRDefault="00C21DDA" w:rsidP="00C21DDA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C21DDA" w:rsidRPr="000B4EA2" w:rsidRDefault="00C21DDA" w:rsidP="00C21DDA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Машиностроение, металлургия.</w:t>
            </w:r>
          </w:p>
          <w:p w:rsidR="00C21DDA" w:rsidRPr="000B4EA2" w:rsidRDefault="00C21DDA" w:rsidP="00C21DDA">
            <w:pPr>
              <w:rPr>
                <w:rFonts w:ascii="Liberation Serif" w:eastAsia="Times New Roman" w:hAnsi="Liberation Serif" w:cs="Liberation Serif"/>
                <w:color w:val="000000"/>
              </w:rPr>
            </w:pPr>
          </w:p>
          <w:p w:rsidR="00C21DDA" w:rsidRPr="000B4EA2" w:rsidRDefault="00C21DDA" w:rsidP="00C21DDA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Проект НИОКР: Разработка новых материалов и технологий для формирования покрытий, стойких в условиях абразивного и коррозионного изнашивания</w:t>
            </w:r>
          </w:p>
        </w:tc>
        <w:tc>
          <w:tcPr>
            <w:tcW w:w="1701" w:type="dxa"/>
          </w:tcPr>
          <w:p w:rsidR="00C21DDA" w:rsidRPr="000B4EA2" w:rsidRDefault="00C21DDA" w:rsidP="00C21DDA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Металлургические предприятия СО, использующие машины непрерывного литья заготовок (МНЛЗ)</w:t>
            </w:r>
          </w:p>
          <w:p w:rsidR="00C21DDA" w:rsidRPr="000B4EA2" w:rsidRDefault="00C21DDA" w:rsidP="00C21DDA">
            <w:pPr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  <w:tc>
          <w:tcPr>
            <w:tcW w:w="1559" w:type="dxa"/>
          </w:tcPr>
          <w:p w:rsidR="00C21DDA" w:rsidRPr="000B4EA2" w:rsidRDefault="00C21DDA" w:rsidP="00C21DDA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Институт физики металлов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УрО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 РАН </w:t>
            </w:r>
          </w:p>
          <w:p w:rsidR="00C21DDA" w:rsidRPr="000B4EA2" w:rsidRDefault="00C21DDA" w:rsidP="00C21DDA">
            <w:pPr>
              <w:rPr>
                <w:rFonts w:ascii="Liberation Serif" w:eastAsia="Times New Roman" w:hAnsi="Liberation Serif" w:cs="Liberation Serif"/>
                <w:color w:val="000000"/>
              </w:rPr>
            </w:pPr>
          </w:p>
          <w:p w:rsidR="00C21DDA" w:rsidRPr="000B4EA2" w:rsidRDefault="00C21DDA" w:rsidP="00C21DDA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ЗАО «НПП «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Машпром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»</w:t>
            </w:r>
          </w:p>
        </w:tc>
        <w:tc>
          <w:tcPr>
            <w:tcW w:w="992" w:type="dxa"/>
          </w:tcPr>
          <w:p w:rsidR="00C21DDA" w:rsidRPr="000B4EA2" w:rsidRDefault="00C21DDA" w:rsidP="00C21DDA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2022- 2025</w:t>
            </w:r>
            <w:r w:rsidR="009D311D">
              <w:rPr>
                <w:rFonts w:ascii="Liberation Serif" w:eastAsia="Times New Roman" w:hAnsi="Liberation Serif" w:cs="Liberation Serif"/>
                <w:color w:val="000000"/>
              </w:rPr>
              <w:t xml:space="preserve"> гг.</w:t>
            </w:r>
          </w:p>
        </w:tc>
        <w:tc>
          <w:tcPr>
            <w:tcW w:w="1985" w:type="dxa"/>
          </w:tcPr>
          <w:p w:rsidR="00C21DDA" w:rsidRPr="000B4EA2" w:rsidRDefault="00C21DDA" w:rsidP="009B5E35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Фонд технологического развития промышленности Свердловской области,</w:t>
            </w:r>
          </w:p>
          <w:p w:rsidR="00C21DDA" w:rsidRPr="000B4EA2" w:rsidRDefault="00C21DDA" w:rsidP="009B5E35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Грант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Минобрнауки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 РФ УМНОЦ, иное </w:t>
            </w:r>
          </w:p>
        </w:tc>
        <w:tc>
          <w:tcPr>
            <w:tcW w:w="2126" w:type="dxa"/>
          </w:tcPr>
          <w:p w:rsidR="00C21DDA" w:rsidRPr="000B4EA2" w:rsidRDefault="00C21DDA" w:rsidP="00C21DDA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Софинансирование</w:t>
            </w:r>
            <w:proofErr w:type="spellEnd"/>
          </w:p>
        </w:tc>
        <w:tc>
          <w:tcPr>
            <w:tcW w:w="2218" w:type="dxa"/>
          </w:tcPr>
          <w:p w:rsidR="00C21DDA" w:rsidRPr="000B4EA2" w:rsidRDefault="00C21DDA" w:rsidP="00C21DDA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Высокой степени готовности технология замены (ремонта) стенок кристаллизаторов машин непрерывного литья заготовок. (C-VAI, Австрия</w:t>
            </w:r>
          </w:p>
          <w:p w:rsidR="00C21DDA" w:rsidRPr="000B4EA2" w:rsidRDefault="00C21DDA" w:rsidP="00C21DDA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SMS-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group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, Германия) Внедрение на металлургических предприятиях СО, использующих </w:t>
            </w: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lastRenderedPageBreak/>
              <w:t>машины непрерывного литья заготовок (МНЛЗ)</w:t>
            </w:r>
          </w:p>
        </w:tc>
        <w:tc>
          <w:tcPr>
            <w:tcW w:w="1893" w:type="dxa"/>
          </w:tcPr>
          <w:p w:rsidR="00C21DDA" w:rsidRPr="000B4EA2" w:rsidRDefault="00C21DDA" w:rsidP="00C21DDA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C21DDA" w:rsidRPr="000B4EA2" w:rsidTr="000B4EA2">
        <w:tc>
          <w:tcPr>
            <w:tcW w:w="560" w:type="dxa"/>
          </w:tcPr>
          <w:p w:rsidR="00C21DDA" w:rsidRPr="000B4EA2" w:rsidRDefault="00C21DDA" w:rsidP="00C21DDA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C21DDA" w:rsidRPr="000B4EA2" w:rsidRDefault="00C21DDA" w:rsidP="00C21DDA">
            <w:pPr>
              <w:rPr>
                <w:rFonts w:ascii="Liberation Serif" w:eastAsia="Times New Roman" w:hAnsi="Liberation Serif" w:cs="Liberation Serif"/>
              </w:rPr>
            </w:pPr>
            <w:r w:rsidRPr="000B4EA2">
              <w:rPr>
                <w:rFonts w:ascii="Liberation Serif" w:eastAsia="Times New Roman" w:hAnsi="Liberation Serif" w:cs="Liberation Serif"/>
              </w:rPr>
              <w:t>Аддитивные технологии в промышленности</w:t>
            </w:r>
          </w:p>
          <w:p w:rsidR="00C21DDA" w:rsidRPr="000B4EA2" w:rsidRDefault="00C21DDA" w:rsidP="00C21DDA">
            <w:pPr>
              <w:rPr>
                <w:rFonts w:ascii="Liberation Serif" w:eastAsia="Times New Roman" w:hAnsi="Liberation Serif" w:cs="Liberation Serif"/>
              </w:rPr>
            </w:pPr>
          </w:p>
          <w:p w:rsidR="00C21DDA" w:rsidRPr="000B4EA2" w:rsidRDefault="00C21DDA" w:rsidP="00C21DDA">
            <w:pPr>
              <w:rPr>
                <w:rFonts w:ascii="Liberation Serif" w:eastAsia="Times New Roman" w:hAnsi="Liberation Serif" w:cs="Liberation Serif"/>
              </w:rPr>
            </w:pPr>
            <w:r w:rsidRPr="000B4EA2">
              <w:rPr>
                <w:rFonts w:ascii="Liberation Serif" w:eastAsia="Times New Roman" w:hAnsi="Liberation Serif" w:cs="Liberation Serif"/>
              </w:rPr>
              <w:t xml:space="preserve">Установка для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</w:rPr>
              <w:t>сфероидизации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</w:rPr>
              <w:t xml:space="preserve"> порошка для аддитивных технологий</w:t>
            </w:r>
          </w:p>
        </w:tc>
        <w:tc>
          <w:tcPr>
            <w:tcW w:w="1701" w:type="dxa"/>
          </w:tcPr>
          <w:p w:rsidR="00C21DDA" w:rsidRPr="000B4EA2" w:rsidRDefault="00C21DDA" w:rsidP="00C21DDA">
            <w:pPr>
              <w:jc w:val="both"/>
              <w:rPr>
                <w:rFonts w:ascii="Liberation Serif" w:eastAsia="Times New Roman" w:hAnsi="Liberation Serif" w:cs="Liberation Serif"/>
              </w:rPr>
            </w:pPr>
            <w:r w:rsidRPr="000B4EA2">
              <w:rPr>
                <w:rFonts w:ascii="Liberation Serif" w:eastAsia="Times New Roman" w:hAnsi="Liberation Serif" w:cs="Liberation Serif"/>
              </w:rPr>
              <w:t>Предприятия машиностроения, авиастроения, автомобилестроении, нефтегазовой, оборонной промышленности.</w:t>
            </w:r>
          </w:p>
          <w:p w:rsidR="00C21DDA" w:rsidRPr="000B4EA2" w:rsidRDefault="00C21DDA" w:rsidP="00C21DDA">
            <w:pPr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  <w:tc>
          <w:tcPr>
            <w:tcW w:w="1559" w:type="dxa"/>
          </w:tcPr>
          <w:p w:rsidR="00C21DDA" w:rsidRPr="000B4EA2" w:rsidRDefault="00C21DDA" w:rsidP="00C21DDA">
            <w:pPr>
              <w:spacing w:after="160" w:line="259" w:lineRule="auto"/>
              <w:rPr>
                <w:rFonts w:ascii="Liberation Serif" w:eastAsia="Times New Roman" w:hAnsi="Liberation Serif" w:cs="Liberation Serif"/>
              </w:rPr>
            </w:pPr>
            <w:proofErr w:type="spellStart"/>
            <w:r w:rsidRPr="000B4EA2">
              <w:rPr>
                <w:rFonts w:ascii="Liberation Serif" w:eastAsia="Times New Roman" w:hAnsi="Liberation Serif" w:cs="Liberation Serif"/>
              </w:rPr>
              <w:t>УрФУ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</w:rPr>
              <w:t>/</w:t>
            </w:r>
          </w:p>
          <w:p w:rsidR="00C21DDA" w:rsidRPr="000B4EA2" w:rsidRDefault="00C21DDA" w:rsidP="00C21DDA">
            <w:pPr>
              <w:rPr>
                <w:rFonts w:ascii="Liberation Serif" w:eastAsia="Times New Roman" w:hAnsi="Liberation Serif" w:cs="Liberation Serif"/>
              </w:rPr>
            </w:pPr>
            <w:r w:rsidRPr="000B4EA2">
              <w:rPr>
                <w:rFonts w:ascii="Liberation Serif" w:eastAsia="Times New Roman" w:hAnsi="Liberation Serif" w:cs="Liberation Serif"/>
              </w:rPr>
              <w:t>АО «Уралредмет»</w:t>
            </w:r>
          </w:p>
        </w:tc>
        <w:tc>
          <w:tcPr>
            <w:tcW w:w="992" w:type="dxa"/>
          </w:tcPr>
          <w:p w:rsidR="00C21DDA" w:rsidRPr="000B4EA2" w:rsidRDefault="00C21DDA" w:rsidP="00C21DDA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2022- 2025</w:t>
            </w:r>
            <w:r w:rsidR="009D311D">
              <w:rPr>
                <w:rFonts w:ascii="Liberation Serif" w:eastAsia="Times New Roman" w:hAnsi="Liberation Serif" w:cs="Liberation Serif"/>
                <w:color w:val="000000"/>
              </w:rPr>
              <w:t xml:space="preserve"> гг.</w:t>
            </w:r>
          </w:p>
        </w:tc>
        <w:tc>
          <w:tcPr>
            <w:tcW w:w="1985" w:type="dxa"/>
          </w:tcPr>
          <w:p w:rsidR="00C21DDA" w:rsidRPr="000B4EA2" w:rsidRDefault="00C21DDA" w:rsidP="009B5E35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Фонд технологического развития промышленности Свердловской области,</w:t>
            </w:r>
          </w:p>
          <w:p w:rsidR="00C21DDA" w:rsidRPr="000B4EA2" w:rsidRDefault="00C21DDA" w:rsidP="009B5E35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Грант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Минобрнауки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 РФ УМНОЦ, иное</w:t>
            </w:r>
          </w:p>
        </w:tc>
        <w:tc>
          <w:tcPr>
            <w:tcW w:w="2126" w:type="dxa"/>
          </w:tcPr>
          <w:p w:rsidR="00C21DDA" w:rsidRPr="000B4EA2" w:rsidRDefault="00C21DDA" w:rsidP="00C21DDA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Софинансирование</w:t>
            </w:r>
            <w:proofErr w:type="spellEnd"/>
          </w:p>
        </w:tc>
        <w:tc>
          <w:tcPr>
            <w:tcW w:w="2218" w:type="dxa"/>
          </w:tcPr>
          <w:p w:rsidR="00C21DDA" w:rsidRPr="000B4EA2" w:rsidRDefault="00C21DDA" w:rsidP="00C21DDA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</w:rPr>
              <w:t xml:space="preserve">Установка для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</w:rPr>
              <w:t>сфероидизации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</w:rPr>
              <w:t xml:space="preserve"> порошка для аддитивных технологий</w:t>
            </w:r>
          </w:p>
        </w:tc>
        <w:tc>
          <w:tcPr>
            <w:tcW w:w="1893" w:type="dxa"/>
          </w:tcPr>
          <w:p w:rsidR="00C21DDA" w:rsidRPr="000B4EA2" w:rsidRDefault="00C21DDA" w:rsidP="00C21DDA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3773E6" w:rsidRPr="000B4EA2" w:rsidTr="000B4EA2">
        <w:tc>
          <w:tcPr>
            <w:tcW w:w="560" w:type="dxa"/>
          </w:tcPr>
          <w:p w:rsidR="003773E6" w:rsidRPr="000B4EA2" w:rsidRDefault="003773E6" w:rsidP="003773E6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3773E6" w:rsidRPr="000B4EA2" w:rsidRDefault="003773E6" w:rsidP="003773E6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Машиностроение, металлургия.</w:t>
            </w:r>
          </w:p>
          <w:p w:rsidR="003773E6" w:rsidRPr="000B4EA2" w:rsidRDefault="003773E6" w:rsidP="003773E6">
            <w:pPr>
              <w:rPr>
                <w:rFonts w:ascii="Liberation Serif" w:eastAsia="Times New Roman" w:hAnsi="Liberation Serif" w:cs="Liberation Serif"/>
                <w:color w:val="000000"/>
              </w:rPr>
            </w:pPr>
          </w:p>
          <w:p w:rsidR="003773E6" w:rsidRPr="000B4EA2" w:rsidRDefault="003773E6" w:rsidP="003773E6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Проект НИОКР: Внедрение технологии производства высокоэнергетических редкоземельных магнитов. (системы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Sm-Co-Fe-Cu-Zr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)</w:t>
            </w:r>
          </w:p>
        </w:tc>
        <w:tc>
          <w:tcPr>
            <w:tcW w:w="1701" w:type="dxa"/>
          </w:tcPr>
          <w:p w:rsidR="003773E6" w:rsidRPr="000B4EA2" w:rsidRDefault="003773E6" w:rsidP="003773E6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Росатом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, ФГУП « НПП Исток», НПО «Э</w:t>
            </w:r>
            <w:r>
              <w:rPr>
                <w:rFonts w:ascii="Liberation Serif" w:eastAsia="Times New Roman" w:hAnsi="Liberation Serif" w:cs="Liberation Serif"/>
                <w:color w:val="000000"/>
              </w:rPr>
              <w:t>лектромеханики» (г. Миасс), ОАО </w:t>
            </w: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НИИ физических измерени</w:t>
            </w:r>
            <w:r>
              <w:rPr>
                <w:rFonts w:ascii="Liberation Serif" w:eastAsia="Times New Roman" w:hAnsi="Liberation Serif" w:cs="Liberation Serif"/>
                <w:color w:val="000000"/>
              </w:rPr>
              <w:t>й(г. Пенза), ООО «Электрооптика» (г. </w:t>
            </w: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Москва), ОАО АНПП «Темп-Авиа»(г.</w:t>
            </w:r>
            <w:r>
              <w:rPr>
                <w:rFonts w:ascii="Liberation Serif" w:eastAsia="Times New Roman" w:hAnsi="Liberation Serif" w:cs="Liberation Serif"/>
                <w:color w:val="000000"/>
              </w:rPr>
              <w:t> Арзамас), ОАО </w:t>
            </w: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«Раменский приборостроительный завод».</w:t>
            </w:r>
          </w:p>
        </w:tc>
        <w:tc>
          <w:tcPr>
            <w:tcW w:w="1559" w:type="dxa"/>
          </w:tcPr>
          <w:p w:rsidR="003773E6" w:rsidRPr="000B4EA2" w:rsidRDefault="003773E6" w:rsidP="003773E6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Институт физики металлов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УрО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 РАН/</w:t>
            </w:r>
          </w:p>
          <w:p w:rsidR="003773E6" w:rsidRPr="000B4EA2" w:rsidRDefault="003773E6" w:rsidP="003773E6">
            <w:pPr>
              <w:rPr>
                <w:rFonts w:ascii="Liberation Serif" w:eastAsia="Times New Roman" w:hAnsi="Liberation Serif" w:cs="Liberation Serif"/>
                <w:color w:val="000000"/>
              </w:rPr>
            </w:pPr>
          </w:p>
          <w:p w:rsidR="003773E6" w:rsidRPr="000B4EA2" w:rsidRDefault="003773E6" w:rsidP="003773E6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 ООО «ПОЗ-Прогресс»</w:t>
            </w:r>
          </w:p>
        </w:tc>
        <w:tc>
          <w:tcPr>
            <w:tcW w:w="992" w:type="dxa"/>
          </w:tcPr>
          <w:p w:rsidR="003773E6" w:rsidRPr="000B4EA2" w:rsidRDefault="003773E6" w:rsidP="003773E6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2024</w:t>
            </w:r>
            <w:r w:rsidR="009D311D">
              <w:rPr>
                <w:rFonts w:ascii="Liberation Serif" w:eastAsia="Times New Roman" w:hAnsi="Liberation Serif" w:cs="Liberation Serif"/>
                <w:color w:val="000000"/>
              </w:rPr>
              <w:t xml:space="preserve"> г.</w:t>
            </w:r>
          </w:p>
        </w:tc>
        <w:tc>
          <w:tcPr>
            <w:tcW w:w="1985" w:type="dxa"/>
          </w:tcPr>
          <w:p w:rsidR="003773E6" w:rsidRPr="000B4EA2" w:rsidRDefault="003773E6" w:rsidP="003773E6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Фонд технологического развития промышленности Свердловской области,</w:t>
            </w:r>
          </w:p>
          <w:p w:rsidR="003773E6" w:rsidRPr="000B4EA2" w:rsidRDefault="003773E6" w:rsidP="003773E6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Грант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Минобрнауки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 РФ УМНОЦ, иные меры гос. поддержки</w:t>
            </w:r>
          </w:p>
        </w:tc>
        <w:tc>
          <w:tcPr>
            <w:tcW w:w="2126" w:type="dxa"/>
          </w:tcPr>
          <w:p w:rsidR="003773E6" w:rsidRPr="000B4EA2" w:rsidRDefault="003773E6" w:rsidP="003773E6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color w:val="000000"/>
              </w:rPr>
              <w:t>С</w:t>
            </w: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офинансирование</w:t>
            </w:r>
            <w:proofErr w:type="spellEnd"/>
          </w:p>
        </w:tc>
        <w:tc>
          <w:tcPr>
            <w:tcW w:w="2218" w:type="dxa"/>
          </w:tcPr>
          <w:p w:rsidR="003773E6" w:rsidRPr="000B4EA2" w:rsidRDefault="003773E6" w:rsidP="003773E6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Совершенствование технологии производства высокотемпературных магнитов системы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Sm-Co-Fe-Cu-Zr</w:t>
            </w:r>
            <w:proofErr w:type="spellEnd"/>
          </w:p>
          <w:p w:rsidR="003773E6" w:rsidRPr="000B4EA2" w:rsidRDefault="003773E6" w:rsidP="003773E6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Замещение:</w:t>
            </w:r>
          </w:p>
          <w:p w:rsidR="003773E6" w:rsidRPr="000B4EA2" w:rsidRDefault="003773E6" w:rsidP="003773E6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Высокотемпературные постоянные магниты, </w:t>
            </w:r>
          </w:p>
          <w:p w:rsidR="003773E6" w:rsidRPr="000B4EA2" w:rsidRDefault="003773E6" w:rsidP="003773E6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производителей из Китая, Будет достигнут больший интервал рабочих температур, чем у китайских производителей – до 500</w:t>
            </w:r>
            <w:r w:rsidRPr="000B4EA2">
              <w:rPr>
                <w:rFonts w:ascii="Liberation Serif" w:eastAsia="Symbol" w:hAnsi="Liberation Serif" w:cs="Liberation Serif"/>
                <w:color w:val="000000"/>
              </w:rPr>
              <w:t>°</w:t>
            </w: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С</w:t>
            </w:r>
          </w:p>
        </w:tc>
        <w:tc>
          <w:tcPr>
            <w:tcW w:w="1893" w:type="dxa"/>
          </w:tcPr>
          <w:p w:rsidR="003773E6" w:rsidRPr="000B4EA2" w:rsidRDefault="003773E6" w:rsidP="003773E6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3773E6" w:rsidRPr="000B4EA2" w:rsidTr="000B4EA2">
        <w:tc>
          <w:tcPr>
            <w:tcW w:w="560" w:type="dxa"/>
          </w:tcPr>
          <w:p w:rsidR="003773E6" w:rsidRPr="000B4EA2" w:rsidRDefault="003773E6" w:rsidP="003773E6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3773E6" w:rsidRPr="000B4EA2" w:rsidRDefault="003773E6" w:rsidP="003773E6">
            <w:pPr>
              <w:rPr>
                <w:rFonts w:ascii="Liberation Serif" w:eastAsia="Times New Roman" w:hAnsi="Liberation Serif" w:cs="Liberation Serif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Высокотехнологические отрасли промышленности, использующие </w:t>
            </w: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lastRenderedPageBreak/>
              <w:t>твердые сплавы в качестве металлорежущего и формообразующего инструмента:</w:t>
            </w:r>
          </w:p>
          <w:p w:rsidR="003773E6" w:rsidRPr="000B4EA2" w:rsidRDefault="003773E6" w:rsidP="003773E6">
            <w:pPr>
              <w:rPr>
                <w:rFonts w:ascii="Liberation Serif" w:eastAsia="Times New Roman" w:hAnsi="Liberation Serif" w:cs="Liberation Serif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Атомная и теплоэнергетика.</w:t>
            </w:r>
          </w:p>
          <w:p w:rsidR="003773E6" w:rsidRPr="000B4EA2" w:rsidRDefault="003773E6" w:rsidP="003773E6">
            <w:pPr>
              <w:rPr>
                <w:rFonts w:ascii="Liberation Serif" w:eastAsia="Times New Roman" w:hAnsi="Liberation Serif" w:cs="Liberation Serif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Авиастроение и космическая отрасль.</w:t>
            </w:r>
          </w:p>
          <w:p w:rsidR="003773E6" w:rsidRPr="000B4EA2" w:rsidRDefault="003773E6" w:rsidP="003773E6">
            <w:pPr>
              <w:rPr>
                <w:rFonts w:ascii="Liberation Serif" w:eastAsia="Times New Roman" w:hAnsi="Liberation Serif" w:cs="Liberation Serif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Двигателестроение и машиностроение.</w:t>
            </w:r>
          </w:p>
          <w:p w:rsidR="003773E6" w:rsidRPr="000B4EA2" w:rsidRDefault="003773E6" w:rsidP="003773E6">
            <w:pPr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  <w:tc>
          <w:tcPr>
            <w:tcW w:w="1701" w:type="dxa"/>
          </w:tcPr>
          <w:p w:rsidR="003773E6" w:rsidRPr="000B4EA2" w:rsidRDefault="003773E6" w:rsidP="003773E6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lastRenderedPageBreak/>
              <w:t xml:space="preserve">Предприятия промышленности, использующие </w:t>
            </w: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lastRenderedPageBreak/>
              <w:t>твердые сплавы в качестве металлорежущего и формообразующего инструмента.</w:t>
            </w:r>
          </w:p>
          <w:p w:rsidR="003773E6" w:rsidRPr="000B4EA2" w:rsidRDefault="003773E6" w:rsidP="003773E6">
            <w:pPr>
              <w:rPr>
                <w:rFonts w:ascii="Liberation Serif" w:eastAsia="Times New Roman" w:hAnsi="Liberation Serif" w:cs="Liberation Serif"/>
              </w:rPr>
            </w:pPr>
          </w:p>
          <w:p w:rsidR="003773E6" w:rsidRPr="000B4EA2" w:rsidRDefault="003773E6" w:rsidP="003773E6">
            <w:pPr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  <w:tc>
          <w:tcPr>
            <w:tcW w:w="1559" w:type="dxa"/>
          </w:tcPr>
          <w:p w:rsidR="003773E6" w:rsidRPr="000B4EA2" w:rsidRDefault="003773E6" w:rsidP="003773E6">
            <w:pPr>
              <w:rPr>
                <w:rFonts w:ascii="Liberation Serif" w:eastAsia="Times New Roman" w:hAnsi="Liberation Serif" w:cs="Liberation Serif"/>
              </w:rPr>
            </w:pPr>
            <w:r w:rsidRPr="000B4EA2">
              <w:rPr>
                <w:rFonts w:ascii="Liberation Serif" w:eastAsia="Times New Roman" w:hAnsi="Liberation Serif" w:cs="Liberation Serif"/>
              </w:rPr>
              <w:lastRenderedPageBreak/>
              <w:t xml:space="preserve">ИХТТ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</w:rPr>
              <w:t>УрО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</w:rPr>
              <w:t xml:space="preserve"> РАН / АО «КЗТС»</w:t>
            </w:r>
          </w:p>
        </w:tc>
        <w:tc>
          <w:tcPr>
            <w:tcW w:w="992" w:type="dxa"/>
          </w:tcPr>
          <w:p w:rsidR="003773E6" w:rsidRPr="000B4EA2" w:rsidRDefault="003773E6" w:rsidP="003773E6">
            <w:pPr>
              <w:rPr>
                <w:rFonts w:ascii="Liberation Serif" w:eastAsia="Times New Roman" w:hAnsi="Liberation Serif" w:cs="Liberation Serif"/>
              </w:rPr>
            </w:pPr>
            <w:r w:rsidRPr="000B4EA2">
              <w:rPr>
                <w:rFonts w:ascii="Liberation Serif" w:eastAsia="Times New Roman" w:hAnsi="Liberation Serif" w:cs="Liberation Serif"/>
              </w:rPr>
              <w:t>2024</w:t>
            </w:r>
            <w:r w:rsidR="009D311D">
              <w:rPr>
                <w:rFonts w:ascii="Liberation Serif" w:eastAsia="Times New Roman" w:hAnsi="Liberation Serif" w:cs="Liberation Serif"/>
              </w:rPr>
              <w:t xml:space="preserve"> г.</w:t>
            </w:r>
          </w:p>
        </w:tc>
        <w:tc>
          <w:tcPr>
            <w:tcW w:w="1985" w:type="dxa"/>
          </w:tcPr>
          <w:p w:rsidR="003773E6" w:rsidRPr="000B4EA2" w:rsidRDefault="003773E6" w:rsidP="003773E6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  <w:tc>
          <w:tcPr>
            <w:tcW w:w="2126" w:type="dxa"/>
          </w:tcPr>
          <w:p w:rsidR="003773E6" w:rsidRPr="000B4EA2" w:rsidRDefault="003773E6" w:rsidP="003773E6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  <w:tc>
          <w:tcPr>
            <w:tcW w:w="2218" w:type="dxa"/>
          </w:tcPr>
          <w:p w:rsidR="003773E6" w:rsidRPr="000B4EA2" w:rsidRDefault="003773E6" w:rsidP="003773E6">
            <w:pPr>
              <w:jc w:val="center"/>
              <w:rPr>
                <w:rFonts w:ascii="Liberation Serif" w:eastAsia="Times New Roman" w:hAnsi="Liberation Serif" w:cs="Liberation Serif"/>
              </w:rPr>
            </w:pPr>
            <w:r w:rsidRPr="000B4EA2">
              <w:rPr>
                <w:rFonts w:ascii="Liberation Serif" w:eastAsia="Times New Roman" w:hAnsi="Liberation Serif" w:cs="Liberation Serif"/>
              </w:rPr>
              <w:t>Технология производства субмикрокристаллич</w:t>
            </w:r>
            <w:r w:rsidRPr="000B4EA2">
              <w:rPr>
                <w:rFonts w:ascii="Liberation Serif" w:eastAsia="Times New Roman" w:hAnsi="Liberation Serif" w:cs="Liberation Serif"/>
              </w:rPr>
              <w:lastRenderedPageBreak/>
              <w:t>еского твердого сплава WC-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</w:rPr>
              <w:t>Co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</w:rPr>
              <w:t>.</w:t>
            </w:r>
          </w:p>
          <w:p w:rsidR="003773E6" w:rsidRPr="000B4EA2" w:rsidRDefault="003773E6" w:rsidP="003773E6">
            <w:pPr>
              <w:jc w:val="center"/>
              <w:rPr>
                <w:rFonts w:ascii="Liberation Serif" w:eastAsia="Times New Roman" w:hAnsi="Liberation Serif" w:cs="Liberation Serif"/>
              </w:rPr>
            </w:pPr>
          </w:p>
          <w:p w:rsidR="003773E6" w:rsidRPr="000B4EA2" w:rsidRDefault="003773E6" w:rsidP="003773E6">
            <w:pPr>
              <w:jc w:val="center"/>
              <w:rPr>
                <w:rFonts w:ascii="Liberation Serif" w:eastAsia="Times New Roman" w:hAnsi="Liberation Serif" w:cs="Liberation Serif"/>
              </w:rPr>
            </w:pPr>
            <w:r w:rsidRPr="000B4EA2">
              <w:rPr>
                <w:rFonts w:ascii="Liberation Serif" w:eastAsia="Times New Roman" w:hAnsi="Liberation Serif" w:cs="Liberation Serif"/>
              </w:rPr>
              <w:t xml:space="preserve"> Замещение: Монолитный инструмент и заготовки для него из Европы, Азии и др., таких фирм, как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</w:rPr>
              <w:t>Guehring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</w:rPr>
              <w:t xml:space="preserve"> (Германия),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</w:rPr>
              <w:t>Ceratizit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</w:rPr>
              <w:t xml:space="preserve"> (Австрия),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</w:rPr>
              <w:t>Sandvik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</w:rPr>
              <w:t xml:space="preserve">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</w:rPr>
              <w:t>Coromant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</w:rPr>
              <w:t xml:space="preserve"> (Швеция), PH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</w:rPr>
              <w:t>Horn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</w:rPr>
              <w:t xml:space="preserve"> (Германия),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</w:rPr>
              <w:t>Seco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</w:rPr>
              <w:t xml:space="preserve"> (Швеция),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</w:rPr>
              <w:t>Iscar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</w:rPr>
              <w:t xml:space="preserve"> (Израиль),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</w:rPr>
              <w:t>Pramet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</w:rPr>
              <w:t xml:space="preserve"> (Чехия),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</w:rPr>
              <w:t>Korloy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</w:rPr>
              <w:t xml:space="preserve"> (Южная Корея),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</w:rPr>
              <w:t>Mitshubishi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</w:rPr>
              <w:t xml:space="preserve"> (Япония), ZCC-CT (Китай),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</w:rPr>
              <w:t>Gesac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</w:rPr>
              <w:t xml:space="preserve"> (Китай) и др. GU20 (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</w:rPr>
              <w:t>Gesac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</w:rPr>
              <w:t>)</w:t>
            </w:r>
          </w:p>
        </w:tc>
        <w:tc>
          <w:tcPr>
            <w:tcW w:w="1893" w:type="dxa"/>
          </w:tcPr>
          <w:p w:rsidR="003773E6" w:rsidRPr="000B4EA2" w:rsidRDefault="003773E6" w:rsidP="003773E6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E377B0" w:rsidRPr="000B4EA2" w:rsidTr="000B4EA2">
        <w:tc>
          <w:tcPr>
            <w:tcW w:w="560" w:type="dxa"/>
          </w:tcPr>
          <w:p w:rsidR="00E377B0" w:rsidRPr="000B4EA2" w:rsidRDefault="00E377B0" w:rsidP="00E377B0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E377B0" w:rsidRPr="00D8756F" w:rsidRDefault="00E377B0" w:rsidP="00E377B0">
            <w:pPr>
              <w:rPr>
                <w:rFonts w:ascii="Liberation Serif" w:hAnsi="Liberation Serif" w:cs="Liberation Serif"/>
              </w:rPr>
            </w:pPr>
            <w:r w:rsidRPr="00D8756F">
              <w:rPr>
                <w:rFonts w:ascii="Liberation Serif" w:hAnsi="Liberation Serif" w:cs="Liberation Serif"/>
              </w:rPr>
              <w:t xml:space="preserve">Повышение </w:t>
            </w:r>
            <w:proofErr w:type="spellStart"/>
            <w:r w:rsidRPr="00D8756F">
              <w:rPr>
                <w:rFonts w:ascii="Liberation Serif" w:hAnsi="Liberation Serif" w:cs="Liberation Serif"/>
              </w:rPr>
              <w:t>энергоэффективности</w:t>
            </w:r>
            <w:proofErr w:type="spellEnd"/>
            <w:r w:rsidRPr="00D8756F">
              <w:rPr>
                <w:rFonts w:ascii="Liberation Serif" w:hAnsi="Liberation Serif" w:cs="Liberation Serif"/>
              </w:rPr>
              <w:t xml:space="preserve"> и ресурсосбережения</w:t>
            </w:r>
          </w:p>
          <w:p w:rsidR="00E377B0" w:rsidRDefault="00E377B0" w:rsidP="00E377B0">
            <w:pPr>
              <w:rPr>
                <w:rFonts w:ascii="Liberation Serif" w:hAnsi="Liberation Serif" w:cs="Liberation Serif"/>
              </w:rPr>
            </w:pPr>
          </w:p>
          <w:p w:rsidR="00E377B0" w:rsidRPr="00D8756F" w:rsidRDefault="00E377B0" w:rsidP="00E377B0">
            <w:pPr>
              <w:rPr>
                <w:rFonts w:ascii="Liberation Serif" w:hAnsi="Liberation Serif" w:cs="Liberation Serif"/>
              </w:rPr>
            </w:pPr>
            <w:r w:rsidRPr="00D8756F">
              <w:rPr>
                <w:rFonts w:ascii="Liberation Serif" w:hAnsi="Liberation Serif" w:cs="Liberation Serif"/>
              </w:rPr>
              <w:t>Многоцелевая портативная система магнитной диагностики DIUS-1.21M.</w:t>
            </w:r>
          </w:p>
          <w:p w:rsidR="00E377B0" w:rsidRPr="00D8756F" w:rsidRDefault="00E377B0" w:rsidP="00E377B0">
            <w:pPr>
              <w:rPr>
                <w:rFonts w:ascii="Liberation Serif" w:hAnsi="Liberation Serif" w:cs="Liberation Serif"/>
              </w:rPr>
            </w:pPr>
            <w:r w:rsidRPr="00D8756F">
              <w:rPr>
                <w:rFonts w:ascii="Liberation Serif" w:hAnsi="Liberation Serif" w:cs="Liberation Serif"/>
              </w:rPr>
              <w:t xml:space="preserve">Позволяет контролировать качество объемной и поверхностной термических обработок, оценивать </w:t>
            </w:r>
            <w:r w:rsidRPr="00D8756F">
              <w:rPr>
                <w:rFonts w:ascii="Liberation Serif" w:hAnsi="Liberation Serif" w:cs="Liberation Serif"/>
              </w:rPr>
              <w:lastRenderedPageBreak/>
              <w:t xml:space="preserve">уровень пластической и упругой деформаций, определять прочностные свойства изделий и объектов из </w:t>
            </w:r>
            <w:proofErr w:type="spellStart"/>
            <w:r w:rsidRPr="00D8756F">
              <w:rPr>
                <w:rFonts w:ascii="Liberation Serif" w:hAnsi="Liberation Serif" w:cs="Liberation Serif"/>
              </w:rPr>
              <w:t>ферромагнитных</w:t>
            </w:r>
            <w:proofErr w:type="spellEnd"/>
            <w:r w:rsidRPr="00D8756F">
              <w:rPr>
                <w:rFonts w:ascii="Liberation Serif" w:hAnsi="Liberation Serif" w:cs="Liberation Serif"/>
              </w:rPr>
              <w:t xml:space="preserve"> материалов, определять количество остаточного аустенита в закаленных сталях и решать другие задачи магнитной </w:t>
            </w:r>
            <w:proofErr w:type="spellStart"/>
            <w:r w:rsidRPr="00D8756F">
              <w:rPr>
                <w:rFonts w:ascii="Liberation Serif" w:hAnsi="Liberation Serif" w:cs="Liberation Serif"/>
              </w:rPr>
              <w:t>структуроскопии</w:t>
            </w:r>
            <w:proofErr w:type="spellEnd"/>
          </w:p>
        </w:tc>
        <w:tc>
          <w:tcPr>
            <w:tcW w:w="1701" w:type="dxa"/>
          </w:tcPr>
          <w:p w:rsidR="00E377B0" w:rsidRPr="00D8756F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hAnsi="Liberation Serif" w:cs="Liberation Serif"/>
              </w:rPr>
              <w:lastRenderedPageBreak/>
              <w:t>Предприятия м</w:t>
            </w:r>
            <w:r>
              <w:rPr>
                <w:rFonts w:ascii="Liberation Serif" w:hAnsi="Liberation Serif" w:cs="Liberation Serif"/>
              </w:rPr>
              <w:t>ашиностроения и металлообработки</w:t>
            </w:r>
            <w:r w:rsidRPr="00D8756F">
              <w:rPr>
                <w:rFonts w:ascii="Liberation Serif" w:hAnsi="Liberation Serif" w:cs="Liberation Serif"/>
              </w:rPr>
              <w:t>, черной металлургии, трубного производства, трубопроводного транспорта, автомобилестроения</w:t>
            </w:r>
          </w:p>
        </w:tc>
        <w:tc>
          <w:tcPr>
            <w:tcW w:w="1559" w:type="dxa"/>
          </w:tcPr>
          <w:p w:rsidR="00E377B0" w:rsidRPr="00D8756F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ИФМ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УрО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РАН</w:t>
            </w:r>
          </w:p>
        </w:tc>
        <w:tc>
          <w:tcPr>
            <w:tcW w:w="992" w:type="dxa"/>
          </w:tcPr>
          <w:p w:rsidR="00E377B0" w:rsidRPr="00D8756F" w:rsidRDefault="00E377B0" w:rsidP="009D311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</w:t>
            </w:r>
            <w:r w:rsidR="009D311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</w:t>
            </w: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</w:t>
            </w: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.</w:t>
            </w:r>
          </w:p>
        </w:tc>
        <w:tc>
          <w:tcPr>
            <w:tcW w:w="1985" w:type="dxa"/>
          </w:tcPr>
          <w:p w:rsidR="00E377B0" w:rsidRPr="00D8756F" w:rsidRDefault="00E377B0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Хозяйственный договор</w:t>
            </w:r>
          </w:p>
        </w:tc>
        <w:tc>
          <w:tcPr>
            <w:tcW w:w="2126" w:type="dxa"/>
          </w:tcPr>
          <w:p w:rsidR="00E377B0" w:rsidRPr="00D8756F" w:rsidRDefault="00E377B0" w:rsidP="00E377B0">
            <w:pPr>
              <w:rPr>
                <w:rFonts w:ascii="Liberation Serif" w:hAnsi="Liberation Serif" w:cs="Liberation Serif"/>
              </w:rPr>
            </w:pPr>
            <w:r w:rsidRPr="00D8756F">
              <w:rPr>
                <w:rFonts w:ascii="Liberation Serif" w:hAnsi="Liberation Serif" w:cs="Liberation Serif"/>
              </w:rPr>
              <w:t>Со стороны Правительства Свердловской области – подбор возможных потребителей</w:t>
            </w:r>
          </w:p>
        </w:tc>
        <w:tc>
          <w:tcPr>
            <w:tcW w:w="2218" w:type="dxa"/>
          </w:tcPr>
          <w:p w:rsidR="00E377B0" w:rsidRPr="00D8756F" w:rsidRDefault="00E377B0" w:rsidP="00E377B0">
            <w:pPr>
              <w:rPr>
                <w:rFonts w:ascii="Liberation Serif" w:hAnsi="Liberation Serif" w:cs="Liberation Serif"/>
              </w:rPr>
            </w:pPr>
            <w:r w:rsidRPr="00D8756F">
              <w:rPr>
                <w:rFonts w:ascii="Liberation Serif" w:hAnsi="Liberation Serif" w:cs="Liberation Serif"/>
              </w:rPr>
              <w:t>Предприятия м</w:t>
            </w:r>
            <w:r>
              <w:rPr>
                <w:rFonts w:ascii="Liberation Serif" w:hAnsi="Liberation Serif" w:cs="Liberation Serif"/>
              </w:rPr>
              <w:t>ашиностроения и металлообработки</w:t>
            </w:r>
            <w:r w:rsidRPr="00D8756F">
              <w:rPr>
                <w:rFonts w:ascii="Liberation Serif" w:hAnsi="Liberation Serif" w:cs="Liberation Serif"/>
              </w:rPr>
              <w:t>, черной металлургии, трубного производства, трубопроводного транспорта, автомобилестроения</w:t>
            </w:r>
          </w:p>
        </w:tc>
        <w:tc>
          <w:tcPr>
            <w:tcW w:w="1893" w:type="dxa"/>
          </w:tcPr>
          <w:p w:rsidR="00E377B0" w:rsidRPr="000B4EA2" w:rsidRDefault="00E377B0" w:rsidP="00E377B0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E377B0" w:rsidRPr="000B4EA2" w:rsidTr="000B4EA2">
        <w:tc>
          <w:tcPr>
            <w:tcW w:w="560" w:type="dxa"/>
          </w:tcPr>
          <w:p w:rsidR="00E377B0" w:rsidRPr="000B4EA2" w:rsidRDefault="00E377B0" w:rsidP="00E377B0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E377B0" w:rsidRDefault="00E377B0" w:rsidP="00E377B0">
            <w:pPr>
              <w:rPr>
                <w:rFonts w:ascii="Liberation Serif" w:hAnsi="Liberation Serif" w:cs="Liberation Serif"/>
              </w:rPr>
            </w:pPr>
            <w:r w:rsidRPr="00D8756F">
              <w:rPr>
                <w:rFonts w:ascii="Liberation Serif" w:hAnsi="Liberation Serif" w:cs="Liberation Serif"/>
              </w:rPr>
              <w:t xml:space="preserve">Повышение </w:t>
            </w:r>
            <w:proofErr w:type="spellStart"/>
            <w:r w:rsidRPr="00D8756F">
              <w:rPr>
                <w:rFonts w:ascii="Liberation Serif" w:hAnsi="Liberation Serif" w:cs="Liberation Serif"/>
              </w:rPr>
              <w:t>энергоэффективности</w:t>
            </w:r>
            <w:proofErr w:type="spellEnd"/>
            <w:r w:rsidRPr="00D8756F">
              <w:rPr>
                <w:rFonts w:ascii="Liberation Serif" w:hAnsi="Liberation Serif" w:cs="Liberation Serif"/>
              </w:rPr>
              <w:t xml:space="preserve"> и ресурсосбережения</w:t>
            </w:r>
          </w:p>
          <w:p w:rsidR="00E377B0" w:rsidRDefault="00E377B0" w:rsidP="00E377B0">
            <w:pPr>
              <w:rPr>
                <w:rFonts w:ascii="Liberation Serif" w:hAnsi="Liberation Serif" w:cs="Liberation Serif"/>
              </w:rPr>
            </w:pPr>
          </w:p>
          <w:p w:rsidR="00E377B0" w:rsidRPr="00D8756F" w:rsidRDefault="00E377B0" w:rsidP="00E377B0">
            <w:pPr>
              <w:rPr>
                <w:rFonts w:ascii="Liberation Serif" w:hAnsi="Liberation Serif" w:cs="Liberation Serif"/>
              </w:rPr>
            </w:pPr>
            <w:r w:rsidRPr="00D8756F">
              <w:rPr>
                <w:rFonts w:ascii="Liberation Serif" w:hAnsi="Liberation Serif" w:cs="Liberation Serif"/>
              </w:rPr>
              <w:t>Магнитный дефектоскоп для наружного контроля труб (НКТ) нефтяного сортамента УМД-104М.</w:t>
            </w:r>
          </w:p>
          <w:p w:rsidR="00E377B0" w:rsidRPr="00D8756F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hAnsi="Liberation Serif" w:cs="Liberation Serif"/>
              </w:rPr>
              <w:t xml:space="preserve">Благодаря чрезвычайно высокой чувствительности тонкопленочных магниторезистивных матричных преобразователей, наружный контроль ведется с рабочим зазором (3÷7) мм, что </w:t>
            </w:r>
            <w:r w:rsidRPr="00D8756F">
              <w:rPr>
                <w:rFonts w:ascii="Liberation Serif" w:hAnsi="Liberation Serif" w:cs="Liberation Serif"/>
              </w:rPr>
              <w:lastRenderedPageBreak/>
              <w:t>существенно повышает их надежность</w:t>
            </w:r>
          </w:p>
        </w:tc>
        <w:tc>
          <w:tcPr>
            <w:tcW w:w="1701" w:type="dxa"/>
          </w:tcPr>
          <w:p w:rsidR="00E377B0" w:rsidRPr="00D8756F" w:rsidRDefault="00E377B0" w:rsidP="00E377B0">
            <w:pPr>
              <w:rPr>
                <w:rFonts w:ascii="Liberation Serif" w:hAnsi="Liberation Serif" w:cs="Liberation Serif"/>
              </w:rPr>
            </w:pPr>
            <w:r w:rsidRPr="00D8756F">
              <w:rPr>
                <w:rFonts w:ascii="Liberation Serif" w:hAnsi="Liberation Serif" w:cs="Liberation Serif"/>
              </w:rPr>
              <w:lastRenderedPageBreak/>
              <w:t>Предприятия-потребители: машиностроения и металлообработки, черной металлургии, трубного производства, трубопроводного транспорта.</w:t>
            </w:r>
          </w:p>
        </w:tc>
        <w:tc>
          <w:tcPr>
            <w:tcW w:w="1559" w:type="dxa"/>
          </w:tcPr>
          <w:p w:rsidR="00E377B0" w:rsidRPr="00D8756F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ИФМ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УрО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РАН</w:t>
            </w:r>
          </w:p>
        </w:tc>
        <w:tc>
          <w:tcPr>
            <w:tcW w:w="992" w:type="dxa"/>
          </w:tcPr>
          <w:p w:rsidR="00E377B0" w:rsidRPr="00D8756F" w:rsidRDefault="00E377B0" w:rsidP="009D311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</w:t>
            </w:r>
            <w:r w:rsidR="009D311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 г.</w:t>
            </w:r>
          </w:p>
        </w:tc>
        <w:tc>
          <w:tcPr>
            <w:tcW w:w="1985" w:type="dxa"/>
          </w:tcPr>
          <w:p w:rsidR="00E377B0" w:rsidRPr="00D8756F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Хозяйственный договор</w:t>
            </w:r>
          </w:p>
        </w:tc>
        <w:tc>
          <w:tcPr>
            <w:tcW w:w="2126" w:type="dxa"/>
          </w:tcPr>
          <w:p w:rsidR="00E377B0" w:rsidRPr="00D8756F" w:rsidRDefault="00E377B0" w:rsidP="00E377B0">
            <w:pPr>
              <w:rPr>
                <w:rFonts w:ascii="Liberation Serif" w:hAnsi="Liberation Serif" w:cs="Liberation Serif"/>
              </w:rPr>
            </w:pPr>
            <w:r w:rsidRPr="00D8756F">
              <w:rPr>
                <w:rFonts w:ascii="Liberation Serif" w:hAnsi="Liberation Serif" w:cs="Liberation Serif"/>
              </w:rPr>
              <w:t>Со стороны Правительства Свердловской области – подбор возможных потребителей</w:t>
            </w:r>
          </w:p>
        </w:tc>
        <w:tc>
          <w:tcPr>
            <w:tcW w:w="2218" w:type="dxa"/>
          </w:tcPr>
          <w:p w:rsidR="00E377B0" w:rsidRPr="00D8756F" w:rsidRDefault="00E377B0" w:rsidP="00E377B0">
            <w:pPr>
              <w:rPr>
                <w:rFonts w:ascii="Liberation Serif" w:hAnsi="Liberation Serif" w:cs="Liberation Serif"/>
              </w:rPr>
            </w:pPr>
            <w:r w:rsidRPr="00D8756F">
              <w:rPr>
                <w:rFonts w:ascii="Liberation Serif" w:hAnsi="Liberation Serif" w:cs="Liberation Serif"/>
              </w:rPr>
              <w:t>Предприятия-потребители: машиностроения и металлообработки, черной металлургии, трубного производства, трубопроводного транспорта.</w:t>
            </w:r>
          </w:p>
        </w:tc>
        <w:tc>
          <w:tcPr>
            <w:tcW w:w="1893" w:type="dxa"/>
          </w:tcPr>
          <w:p w:rsidR="00E377B0" w:rsidRPr="000B4EA2" w:rsidRDefault="00E377B0" w:rsidP="00E377B0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E377B0" w:rsidRPr="000B4EA2" w:rsidTr="000B4EA2">
        <w:tc>
          <w:tcPr>
            <w:tcW w:w="560" w:type="dxa"/>
          </w:tcPr>
          <w:p w:rsidR="00E377B0" w:rsidRPr="000B4EA2" w:rsidRDefault="00E377B0" w:rsidP="00E377B0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E377B0" w:rsidRDefault="00E377B0" w:rsidP="00E377B0">
            <w:pPr>
              <w:rPr>
                <w:rFonts w:ascii="Liberation Serif" w:hAnsi="Liberation Serif" w:cs="Liberation Serif"/>
              </w:rPr>
            </w:pPr>
            <w:r w:rsidRPr="00D8756F">
              <w:rPr>
                <w:rFonts w:ascii="Liberation Serif" w:hAnsi="Liberation Serif" w:cs="Liberation Serif"/>
              </w:rPr>
              <w:t xml:space="preserve">Повышение </w:t>
            </w:r>
            <w:proofErr w:type="spellStart"/>
            <w:r w:rsidRPr="00D8756F">
              <w:rPr>
                <w:rFonts w:ascii="Liberation Serif" w:hAnsi="Liberation Serif" w:cs="Liberation Serif"/>
              </w:rPr>
              <w:t>энергоэффективности</w:t>
            </w:r>
            <w:proofErr w:type="spellEnd"/>
            <w:r w:rsidRPr="00D8756F">
              <w:rPr>
                <w:rFonts w:ascii="Liberation Serif" w:hAnsi="Liberation Serif" w:cs="Liberation Serif"/>
              </w:rPr>
              <w:t xml:space="preserve"> и ресурсосбережения</w:t>
            </w:r>
          </w:p>
          <w:p w:rsidR="00E377B0" w:rsidRDefault="00E377B0" w:rsidP="00E377B0">
            <w:pPr>
              <w:rPr>
                <w:rFonts w:ascii="Liberation Serif" w:hAnsi="Liberation Serif" w:cs="Liberation Serif"/>
              </w:rPr>
            </w:pPr>
          </w:p>
          <w:p w:rsidR="00E377B0" w:rsidRPr="00D8756F" w:rsidRDefault="00E377B0" w:rsidP="00E377B0">
            <w:pPr>
              <w:rPr>
                <w:rFonts w:ascii="Liberation Serif" w:hAnsi="Liberation Serif" w:cs="Liberation Serif"/>
              </w:rPr>
            </w:pPr>
            <w:proofErr w:type="spellStart"/>
            <w:r w:rsidRPr="00D8756F">
              <w:rPr>
                <w:rFonts w:ascii="Liberation Serif" w:hAnsi="Liberation Serif" w:cs="Liberation Serif"/>
              </w:rPr>
              <w:t>ФерроКОМПАС</w:t>
            </w:r>
            <w:proofErr w:type="spellEnd"/>
          </w:p>
          <w:p w:rsidR="00E377B0" w:rsidRPr="00D8756F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hAnsi="Liberation Serif" w:cs="Liberation Serif"/>
              </w:rPr>
              <w:t xml:space="preserve">Разработка в области неразрушающего локального контроля магнитных свойств маломагнитных сталей и сплавов. Прибор предназначен для измерения </w:t>
            </w:r>
            <w:proofErr w:type="spellStart"/>
            <w:r w:rsidRPr="00D8756F">
              <w:rPr>
                <w:rFonts w:ascii="Liberation Serif" w:hAnsi="Liberation Serif" w:cs="Liberation Serif"/>
              </w:rPr>
              <w:t>относительноймагнитной</w:t>
            </w:r>
            <w:proofErr w:type="spellEnd"/>
            <w:r w:rsidRPr="00D8756F">
              <w:rPr>
                <w:rFonts w:ascii="Liberation Serif" w:hAnsi="Liberation Serif" w:cs="Liberation Serif"/>
              </w:rPr>
              <w:t xml:space="preserve"> проницаемости стальных изделий и конструкций в диапазоне 1,001 </w:t>
            </w:r>
            <w:r w:rsidRPr="00D8756F">
              <w:rPr>
                <w:rFonts w:ascii="Liberation Serif" w:hAnsi="Liberation Serif" w:cs="Liberation Serif"/>
              </w:rPr>
              <w:sym w:font="Symbol" w:char="F0A3"/>
            </w:r>
            <w:r w:rsidRPr="00D8756F">
              <w:rPr>
                <w:rFonts w:ascii="Liberation Serif" w:hAnsi="Liberation Serif" w:cs="Liberation Serif"/>
              </w:rPr>
              <w:t xml:space="preserve"> </w:t>
            </w:r>
            <w:r w:rsidRPr="00D8756F">
              <w:rPr>
                <w:rFonts w:ascii="Liberation Serif" w:hAnsi="Liberation Serif" w:cs="Liberation Serif"/>
              </w:rPr>
              <w:sym w:font="Symbol" w:char="F06D"/>
            </w:r>
            <w:r w:rsidRPr="00D8756F">
              <w:rPr>
                <w:rFonts w:ascii="Liberation Serif" w:hAnsi="Liberation Serif" w:cs="Liberation Serif"/>
              </w:rPr>
              <w:t xml:space="preserve"> </w:t>
            </w:r>
            <w:r w:rsidRPr="00D8756F">
              <w:rPr>
                <w:rFonts w:ascii="Liberation Serif" w:hAnsi="Liberation Serif" w:cs="Liberation Serif"/>
              </w:rPr>
              <w:sym w:font="Symbol" w:char="F0A3"/>
            </w:r>
            <w:r w:rsidRPr="00D8756F">
              <w:rPr>
                <w:rFonts w:ascii="Liberation Serif" w:hAnsi="Liberation Serif" w:cs="Liberation Serif"/>
              </w:rPr>
              <w:t xml:space="preserve"> 1,200 с помощью накладного датчика. При необходимости возможно увеличение верхней границы диапазона измерений </w:t>
            </w:r>
            <w:r w:rsidRPr="00D8756F">
              <w:rPr>
                <w:rFonts w:ascii="Liberation Serif" w:hAnsi="Liberation Serif" w:cs="Liberation Serif"/>
              </w:rPr>
              <w:sym w:font="Symbol" w:char="F06D"/>
            </w:r>
            <w:r w:rsidRPr="00D8756F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701" w:type="dxa"/>
          </w:tcPr>
          <w:p w:rsidR="00E377B0" w:rsidRPr="00D8756F" w:rsidRDefault="00E377B0" w:rsidP="00E377B0">
            <w:pPr>
              <w:rPr>
                <w:rFonts w:ascii="Liberation Serif" w:hAnsi="Liberation Serif" w:cs="Liberation Serif"/>
              </w:rPr>
            </w:pPr>
            <w:r w:rsidRPr="00D8756F">
              <w:rPr>
                <w:rFonts w:ascii="Liberation Serif" w:hAnsi="Liberation Serif" w:cs="Liberation Serif"/>
              </w:rPr>
              <w:t>Предприятия-потребители:</w:t>
            </w:r>
          </w:p>
          <w:p w:rsidR="00E377B0" w:rsidRPr="00D8756F" w:rsidRDefault="00E377B0" w:rsidP="00E377B0">
            <w:pPr>
              <w:rPr>
                <w:rFonts w:ascii="Liberation Serif" w:hAnsi="Liberation Serif" w:cs="Liberation Serif"/>
              </w:rPr>
            </w:pPr>
            <w:r w:rsidRPr="00D8756F">
              <w:rPr>
                <w:rFonts w:ascii="Liberation Serif" w:hAnsi="Liberation Serif" w:cs="Liberation Serif"/>
              </w:rPr>
              <w:t xml:space="preserve">металлургические и машиностроительные заводы и предприятия по выпуску </w:t>
            </w:r>
            <w:proofErr w:type="spellStart"/>
            <w:r w:rsidRPr="00D8756F">
              <w:rPr>
                <w:rFonts w:ascii="Liberation Serif" w:hAnsi="Liberation Serif" w:cs="Liberation Serif"/>
              </w:rPr>
              <w:t>аустенитных</w:t>
            </w:r>
            <w:proofErr w:type="spellEnd"/>
            <w:r w:rsidRPr="00D8756F">
              <w:rPr>
                <w:rFonts w:ascii="Liberation Serif" w:hAnsi="Liberation Serif" w:cs="Liberation Serif"/>
              </w:rPr>
              <w:t xml:space="preserve"> сталей и сплавов, а также изделий из них; </w:t>
            </w:r>
          </w:p>
          <w:p w:rsidR="00E377B0" w:rsidRPr="00D8756F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hAnsi="Liberation Serif" w:cs="Liberation Serif"/>
              </w:rPr>
              <w:t>организации, специализирующиеся на неразрушающем контроле качества и диагностике стальных изделий и конструкций.</w:t>
            </w:r>
          </w:p>
        </w:tc>
        <w:tc>
          <w:tcPr>
            <w:tcW w:w="1559" w:type="dxa"/>
          </w:tcPr>
          <w:p w:rsidR="00E377B0" w:rsidRPr="00D8756F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ИФМ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УрО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РАН</w:t>
            </w:r>
          </w:p>
        </w:tc>
        <w:tc>
          <w:tcPr>
            <w:tcW w:w="992" w:type="dxa"/>
          </w:tcPr>
          <w:p w:rsidR="00E377B0" w:rsidRPr="00D8756F" w:rsidRDefault="00E377B0" w:rsidP="009D311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</w:t>
            </w:r>
            <w:r w:rsidR="009D311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 г.</w:t>
            </w:r>
          </w:p>
        </w:tc>
        <w:tc>
          <w:tcPr>
            <w:tcW w:w="1985" w:type="dxa"/>
          </w:tcPr>
          <w:p w:rsidR="00E377B0" w:rsidRPr="00D8756F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Хозяйственный договор</w:t>
            </w:r>
          </w:p>
        </w:tc>
        <w:tc>
          <w:tcPr>
            <w:tcW w:w="2126" w:type="dxa"/>
          </w:tcPr>
          <w:p w:rsidR="00E377B0" w:rsidRPr="00D8756F" w:rsidRDefault="00E377B0" w:rsidP="00E377B0">
            <w:pPr>
              <w:rPr>
                <w:rFonts w:ascii="Liberation Serif" w:hAnsi="Liberation Serif" w:cs="Liberation Serif"/>
              </w:rPr>
            </w:pPr>
            <w:r w:rsidRPr="00D8756F">
              <w:rPr>
                <w:rFonts w:ascii="Liberation Serif" w:hAnsi="Liberation Serif" w:cs="Liberation Serif"/>
              </w:rPr>
              <w:t>Со стороны Правительства Свердловской области – подбор возможных потребителей</w:t>
            </w:r>
          </w:p>
        </w:tc>
        <w:tc>
          <w:tcPr>
            <w:tcW w:w="2218" w:type="dxa"/>
          </w:tcPr>
          <w:p w:rsidR="00E377B0" w:rsidRPr="00D8756F" w:rsidRDefault="00E377B0" w:rsidP="00E377B0">
            <w:pPr>
              <w:rPr>
                <w:rFonts w:ascii="Liberation Serif" w:hAnsi="Liberation Serif" w:cs="Liberation Serif"/>
              </w:rPr>
            </w:pPr>
            <w:r w:rsidRPr="00D8756F">
              <w:rPr>
                <w:rFonts w:ascii="Liberation Serif" w:hAnsi="Liberation Serif" w:cs="Liberation Serif"/>
              </w:rPr>
              <w:t>Предприятия-потребители:</w:t>
            </w:r>
          </w:p>
          <w:p w:rsidR="00E377B0" w:rsidRPr="00D8756F" w:rsidRDefault="00E377B0" w:rsidP="00E377B0">
            <w:pPr>
              <w:rPr>
                <w:rFonts w:ascii="Liberation Serif" w:hAnsi="Liberation Serif" w:cs="Liberation Serif"/>
              </w:rPr>
            </w:pPr>
            <w:r w:rsidRPr="00D8756F">
              <w:rPr>
                <w:rFonts w:ascii="Liberation Serif" w:hAnsi="Liberation Serif" w:cs="Liberation Serif"/>
              </w:rPr>
              <w:t xml:space="preserve">металлургические и машиностроительные заводы и предприятия по выпуску </w:t>
            </w:r>
            <w:proofErr w:type="spellStart"/>
            <w:r w:rsidRPr="00D8756F">
              <w:rPr>
                <w:rFonts w:ascii="Liberation Serif" w:hAnsi="Liberation Serif" w:cs="Liberation Serif"/>
              </w:rPr>
              <w:t>аустенитных</w:t>
            </w:r>
            <w:proofErr w:type="spellEnd"/>
            <w:r w:rsidRPr="00D8756F">
              <w:rPr>
                <w:rFonts w:ascii="Liberation Serif" w:hAnsi="Liberation Serif" w:cs="Liberation Serif"/>
              </w:rPr>
              <w:t xml:space="preserve"> сталей и сплавов, а также изделий из них; </w:t>
            </w:r>
          </w:p>
          <w:p w:rsidR="00E377B0" w:rsidRPr="00D8756F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hAnsi="Liberation Serif" w:cs="Liberation Serif"/>
              </w:rPr>
              <w:t>организации, специализирующиеся на неразрушающем контроле качества и диагностике стальных изделий и конструкций.</w:t>
            </w:r>
          </w:p>
        </w:tc>
        <w:tc>
          <w:tcPr>
            <w:tcW w:w="1893" w:type="dxa"/>
          </w:tcPr>
          <w:p w:rsidR="00E377B0" w:rsidRPr="000B4EA2" w:rsidRDefault="00E377B0" w:rsidP="00E377B0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E377B0" w:rsidRPr="000B4EA2" w:rsidTr="000B4EA2">
        <w:tc>
          <w:tcPr>
            <w:tcW w:w="560" w:type="dxa"/>
          </w:tcPr>
          <w:p w:rsidR="00E377B0" w:rsidRPr="000B4EA2" w:rsidRDefault="00E377B0" w:rsidP="00E377B0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E377B0" w:rsidRDefault="00E377B0" w:rsidP="00E377B0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Повышение </w:t>
            </w:r>
            <w:proofErr w:type="spellStart"/>
            <w:r>
              <w:rPr>
                <w:rFonts w:ascii="Liberation Serif" w:hAnsi="Liberation Serif" w:cs="Liberation Serif"/>
              </w:rPr>
              <w:t>энергоэффективнос-ти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и </w:t>
            </w:r>
            <w:r w:rsidRPr="00D8756F">
              <w:rPr>
                <w:rFonts w:ascii="Liberation Serif" w:hAnsi="Liberation Serif" w:cs="Liberation Serif"/>
              </w:rPr>
              <w:t>ресурсосбережения</w:t>
            </w:r>
          </w:p>
          <w:p w:rsidR="00E377B0" w:rsidRDefault="00E377B0" w:rsidP="00E377B0">
            <w:pPr>
              <w:rPr>
                <w:rFonts w:ascii="Liberation Serif" w:hAnsi="Liberation Serif" w:cs="Liberation Serif"/>
              </w:rPr>
            </w:pPr>
          </w:p>
          <w:p w:rsidR="00E377B0" w:rsidRPr="00D8756F" w:rsidRDefault="00E377B0" w:rsidP="00E377B0">
            <w:pPr>
              <w:rPr>
                <w:rFonts w:ascii="Liberation Serif" w:hAnsi="Liberation Serif" w:cs="Liberation Serif"/>
              </w:rPr>
            </w:pPr>
            <w:r w:rsidRPr="00D8756F">
              <w:rPr>
                <w:rFonts w:ascii="Liberation Serif" w:hAnsi="Liberation Serif" w:cs="Liberation Serif"/>
              </w:rPr>
              <w:t>Коэрцитиметр КИФМ-1Н</w:t>
            </w:r>
          </w:p>
          <w:p w:rsidR="00E377B0" w:rsidRPr="00D8756F" w:rsidRDefault="00E377B0" w:rsidP="00E377B0">
            <w:pPr>
              <w:rPr>
                <w:rFonts w:ascii="Liberation Serif" w:hAnsi="Liberation Serif" w:cs="Liberation Serif"/>
              </w:rPr>
            </w:pPr>
            <w:r w:rsidRPr="00D8756F">
              <w:rPr>
                <w:rFonts w:ascii="Liberation Serif" w:hAnsi="Liberation Serif" w:cs="Liberation Serif"/>
              </w:rPr>
              <w:t xml:space="preserve">Предназначен для контроля качества </w:t>
            </w:r>
            <w:r w:rsidRPr="00D8756F">
              <w:rPr>
                <w:rFonts w:ascii="Liberation Serif" w:hAnsi="Liberation Serif" w:cs="Liberation Serif"/>
              </w:rPr>
              <w:lastRenderedPageBreak/>
              <w:t xml:space="preserve">термической и химико-термической обработки </w:t>
            </w:r>
            <w:proofErr w:type="spellStart"/>
            <w:r w:rsidRPr="00D8756F">
              <w:rPr>
                <w:rFonts w:ascii="Liberation Serif" w:hAnsi="Liberation Serif" w:cs="Liberation Serif"/>
              </w:rPr>
              <w:t>ферромагнитных</w:t>
            </w:r>
            <w:proofErr w:type="spellEnd"/>
            <w:r w:rsidRPr="00D8756F">
              <w:rPr>
                <w:rFonts w:ascii="Liberation Serif" w:hAnsi="Liberation Serif" w:cs="Liberation Serif"/>
              </w:rPr>
              <w:t xml:space="preserve"> стальных и чугунных изделий произвольной формы, а также механических свойств стального проката при наличии однозначной корреляционной связи между испытуемыми свойствами и коэрцитивной силой. Прибор имеет возможность отстройки от зазора (вплоть до 1.5 мм) между полюсами электромагнита и поверхностью контролируемого образца.</w:t>
            </w:r>
          </w:p>
          <w:p w:rsidR="00E377B0" w:rsidRPr="00D8756F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hAnsi="Liberation Serif" w:cs="Liberation Serif"/>
              </w:rPr>
              <w:t xml:space="preserve">По требованию заказчика КИФМ-1Н может выпускаться с уровнем пыле- и </w:t>
            </w:r>
            <w:proofErr w:type="spellStart"/>
            <w:r w:rsidRPr="00D8756F">
              <w:rPr>
                <w:rFonts w:ascii="Liberation Serif" w:hAnsi="Liberation Serif" w:cs="Liberation Serif"/>
              </w:rPr>
              <w:t>влагозащиты</w:t>
            </w:r>
            <w:proofErr w:type="spellEnd"/>
            <w:r w:rsidRPr="00D8756F">
              <w:rPr>
                <w:rFonts w:ascii="Liberation Serif" w:hAnsi="Liberation Serif" w:cs="Liberation Serif"/>
              </w:rPr>
              <w:t xml:space="preserve"> до IP64</w:t>
            </w:r>
          </w:p>
        </w:tc>
        <w:tc>
          <w:tcPr>
            <w:tcW w:w="1701" w:type="dxa"/>
          </w:tcPr>
          <w:p w:rsidR="00E377B0" w:rsidRPr="00D8756F" w:rsidRDefault="00E377B0" w:rsidP="00E377B0">
            <w:pPr>
              <w:rPr>
                <w:rFonts w:ascii="Liberation Serif" w:hAnsi="Liberation Serif" w:cs="Liberation Serif"/>
              </w:rPr>
            </w:pPr>
            <w:r w:rsidRPr="00D8756F">
              <w:rPr>
                <w:rFonts w:ascii="Liberation Serif" w:hAnsi="Liberation Serif" w:cs="Liberation Serif"/>
              </w:rPr>
              <w:lastRenderedPageBreak/>
              <w:t xml:space="preserve">Предприятия-потребители: металлургические и машиностроительные заводы и предприятия по выпуску </w:t>
            </w:r>
            <w:proofErr w:type="spellStart"/>
            <w:r w:rsidRPr="00D8756F">
              <w:rPr>
                <w:rFonts w:ascii="Liberation Serif" w:hAnsi="Liberation Serif" w:cs="Liberation Serif"/>
              </w:rPr>
              <w:t>аустенитных</w:t>
            </w:r>
            <w:proofErr w:type="spellEnd"/>
            <w:r w:rsidRPr="00D8756F">
              <w:rPr>
                <w:rFonts w:ascii="Liberation Serif" w:hAnsi="Liberation Serif" w:cs="Liberation Serif"/>
              </w:rPr>
              <w:t xml:space="preserve"> </w:t>
            </w:r>
            <w:r w:rsidRPr="00D8756F">
              <w:rPr>
                <w:rFonts w:ascii="Liberation Serif" w:hAnsi="Liberation Serif" w:cs="Liberation Serif"/>
              </w:rPr>
              <w:lastRenderedPageBreak/>
              <w:t>сталей и сплавов, а также изделий из них; организации, специализирующиеся на неразрушающем контроле качества и диагностике стальных изделий и конструкций.</w:t>
            </w:r>
          </w:p>
          <w:p w:rsidR="00E377B0" w:rsidRPr="00D8756F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E377B0" w:rsidRPr="00D8756F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 xml:space="preserve">ИФМ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УрО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РАН</w:t>
            </w:r>
          </w:p>
        </w:tc>
        <w:tc>
          <w:tcPr>
            <w:tcW w:w="992" w:type="dxa"/>
          </w:tcPr>
          <w:p w:rsidR="00E377B0" w:rsidRPr="00D8756F" w:rsidRDefault="00E377B0" w:rsidP="009D311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</w:t>
            </w:r>
            <w:r w:rsidR="009D311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 г.</w:t>
            </w:r>
          </w:p>
        </w:tc>
        <w:tc>
          <w:tcPr>
            <w:tcW w:w="1985" w:type="dxa"/>
          </w:tcPr>
          <w:p w:rsidR="00E377B0" w:rsidRPr="00D8756F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Хозяйственный договор</w:t>
            </w:r>
          </w:p>
        </w:tc>
        <w:tc>
          <w:tcPr>
            <w:tcW w:w="2126" w:type="dxa"/>
          </w:tcPr>
          <w:p w:rsidR="00E377B0" w:rsidRPr="00D8756F" w:rsidRDefault="00E377B0" w:rsidP="00E377B0">
            <w:pPr>
              <w:rPr>
                <w:rFonts w:ascii="Liberation Serif" w:hAnsi="Liberation Serif" w:cs="Liberation Serif"/>
              </w:rPr>
            </w:pPr>
            <w:r w:rsidRPr="00D8756F">
              <w:rPr>
                <w:rFonts w:ascii="Liberation Serif" w:hAnsi="Liberation Serif" w:cs="Liberation Serif"/>
              </w:rPr>
              <w:t>Со стороны Правительства Свердловской области – подбор возможных потребителей</w:t>
            </w:r>
          </w:p>
        </w:tc>
        <w:tc>
          <w:tcPr>
            <w:tcW w:w="2218" w:type="dxa"/>
          </w:tcPr>
          <w:p w:rsidR="00E377B0" w:rsidRPr="00D8756F" w:rsidRDefault="00E377B0" w:rsidP="00E377B0">
            <w:pPr>
              <w:rPr>
                <w:rFonts w:ascii="Liberation Serif" w:hAnsi="Liberation Serif" w:cs="Liberation Serif"/>
              </w:rPr>
            </w:pPr>
            <w:r w:rsidRPr="00D8756F">
              <w:rPr>
                <w:rFonts w:ascii="Liberation Serif" w:hAnsi="Liberation Serif" w:cs="Liberation Serif"/>
              </w:rPr>
              <w:t xml:space="preserve">Предприятия-потребители: металлургические и машиностроительные заводы и предприятия по выпуску </w:t>
            </w:r>
            <w:proofErr w:type="spellStart"/>
            <w:r w:rsidRPr="00D8756F">
              <w:rPr>
                <w:rFonts w:ascii="Liberation Serif" w:hAnsi="Liberation Serif" w:cs="Liberation Serif"/>
              </w:rPr>
              <w:t>аустенитных</w:t>
            </w:r>
            <w:proofErr w:type="spellEnd"/>
            <w:r w:rsidRPr="00D8756F">
              <w:rPr>
                <w:rFonts w:ascii="Liberation Serif" w:hAnsi="Liberation Serif" w:cs="Liberation Serif"/>
              </w:rPr>
              <w:t xml:space="preserve"> сталей и сплавов, а также </w:t>
            </w:r>
            <w:r w:rsidRPr="00D8756F">
              <w:rPr>
                <w:rFonts w:ascii="Liberation Serif" w:hAnsi="Liberation Serif" w:cs="Liberation Serif"/>
              </w:rPr>
              <w:lastRenderedPageBreak/>
              <w:t>изделий из них; организации, специализирующиеся на неразрушающем контроле качества и диагностике стальных изделий и конструкций.</w:t>
            </w:r>
          </w:p>
          <w:p w:rsidR="00E377B0" w:rsidRPr="00D8756F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893" w:type="dxa"/>
          </w:tcPr>
          <w:p w:rsidR="00E377B0" w:rsidRPr="000B4EA2" w:rsidRDefault="00E377B0" w:rsidP="00E377B0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E377B0" w:rsidRPr="000B4EA2" w:rsidTr="000B4EA2">
        <w:tc>
          <w:tcPr>
            <w:tcW w:w="560" w:type="dxa"/>
          </w:tcPr>
          <w:p w:rsidR="00E377B0" w:rsidRPr="000B4EA2" w:rsidRDefault="00E377B0" w:rsidP="00E377B0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E377B0" w:rsidRDefault="00E377B0" w:rsidP="00E377B0">
            <w:pPr>
              <w:rPr>
                <w:rFonts w:ascii="Liberation Serif" w:hAnsi="Liberation Serif" w:cs="Liberation Serif"/>
              </w:rPr>
            </w:pPr>
            <w:r w:rsidRPr="00D8756F">
              <w:rPr>
                <w:rFonts w:ascii="Liberation Serif" w:hAnsi="Liberation Serif" w:cs="Liberation Serif"/>
              </w:rPr>
              <w:t xml:space="preserve">Повышение </w:t>
            </w:r>
            <w:proofErr w:type="spellStart"/>
            <w:r w:rsidRPr="00D8756F">
              <w:rPr>
                <w:rFonts w:ascii="Liberation Serif" w:hAnsi="Liberation Serif" w:cs="Liberation Serif"/>
              </w:rPr>
              <w:t>энергоэффективности</w:t>
            </w:r>
            <w:proofErr w:type="spellEnd"/>
            <w:r w:rsidRPr="00D8756F">
              <w:rPr>
                <w:rFonts w:ascii="Liberation Serif" w:hAnsi="Liberation Serif" w:cs="Liberation Serif"/>
              </w:rPr>
              <w:t xml:space="preserve"> и ресурсосбережения</w:t>
            </w:r>
          </w:p>
          <w:p w:rsidR="00E377B0" w:rsidRDefault="00E377B0" w:rsidP="00E377B0">
            <w:pPr>
              <w:rPr>
                <w:rFonts w:ascii="Liberation Serif" w:hAnsi="Liberation Serif" w:cs="Liberation Serif"/>
              </w:rPr>
            </w:pPr>
          </w:p>
          <w:p w:rsidR="00E377B0" w:rsidRPr="00D8756F" w:rsidRDefault="00E377B0" w:rsidP="00E377B0">
            <w:pPr>
              <w:rPr>
                <w:rFonts w:ascii="Liberation Serif" w:hAnsi="Liberation Serif" w:cs="Liberation Serif"/>
              </w:rPr>
            </w:pPr>
            <w:r w:rsidRPr="00D8756F">
              <w:rPr>
                <w:rFonts w:ascii="Liberation Serif" w:hAnsi="Liberation Serif" w:cs="Liberation Serif"/>
              </w:rPr>
              <w:t>Дефектоскоп паяных соединений ДПС-8</w:t>
            </w:r>
          </w:p>
          <w:p w:rsidR="00E377B0" w:rsidRPr="00D8756F" w:rsidRDefault="00E377B0" w:rsidP="00E377B0">
            <w:pPr>
              <w:rPr>
                <w:rFonts w:ascii="Liberation Serif" w:hAnsi="Liberation Serif" w:cs="Liberation Serif"/>
              </w:rPr>
            </w:pPr>
            <w:r w:rsidRPr="00D8756F">
              <w:rPr>
                <w:rFonts w:ascii="Liberation Serif" w:hAnsi="Liberation Serif" w:cs="Liberation Serif"/>
              </w:rPr>
              <w:lastRenderedPageBreak/>
              <w:t xml:space="preserve">Предназначен для выявления дефектов в паяных соединениях, изготовленных из неферромагнитных материалов (медь, латунь, специальные сплавы). </w:t>
            </w:r>
          </w:p>
          <w:p w:rsidR="00E377B0" w:rsidRPr="00D8756F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hAnsi="Liberation Serif" w:cs="Liberation Serif"/>
              </w:rPr>
              <w:t xml:space="preserve">Принцип работы устройства дефектоскопа паяных соединений ДПС-8 основан на определении интенсивности вихревых токов, возбуждаемых в контролируемом паяном соединении. Контроль осуществляется с использованием </w:t>
            </w:r>
            <w:proofErr w:type="spellStart"/>
            <w:r w:rsidRPr="00D8756F">
              <w:rPr>
                <w:rFonts w:ascii="Liberation Serif" w:hAnsi="Liberation Serif" w:cs="Liberation Serif"/>
              </w:rPr>
              <w:t>вихретокового</w:t>
            </w:r>
            <w:proofErr w:type="spellEnd"/>
            <w:r w:rsidRPr="00D8756F">
              <w:rPr>
                <w:rFonts w:ascii="Liberation Serif" w:hAnsi="Liberation Serif" w:cs="Liberation Serif"/>
              </w:rPr>
              <w:t xml:space="preserve"> преобразователя с сердечником П-образного типа, обеспечивающим высокую однородность поля в межполюсном пространстве</w:t>
            </w:r>
          </w:p>
        </w:tc>
        <w:tc>
          <w:tcPr>
            <w:tcW w:w="1701" w:type="dxa"/>
          </w:tcPr>
          <w:p w:rsidR="00E377B0" w:rsidRPr="00D8756F" w:rsidRDefault="00E377B0" w:rsidP="00E377B0">
            <w:pPr>
              <w:rPr>
                <w:rFonts w:ascii="Liberation Serif" w:hAnsi="Liberation Serif" w:cs="Liberation Serif"/>
              </w:rPr>
            </w:pPr>
            <w:r w:rsidRPr="00D8756F">
              <w:rPr>
                <w:rFonts w:ascii="Liberation Serif" w:hAnsi="Liberation Serif" w:cs="Liberation Serif"/>
              </w:rPr>
              <w:lastRenderedPageBreak/>
              <w:t>Предприятия-потребители:</w:t>
            </w:r>
          </w:p>
          <w:p w:rsidR="00E377B0" w:rsidRPr="00D8756F" w:rsidRDefault="00E377B0" w:rsidP="00E377B0">
            <w:pPr>
              <w:rPr>
                <w:rFonts w:ascii="Liberation Serif" w:hAnsi="Liberation Serif" w:cs="Liberation Serif"/>
              </w:rPr>
            </w:pPr>
            <w:r w:rsidRPr="00D8756F">
              <w:rPr>
                <w:rFonts w:ascii="Liberation Serif" w:hAnsi="Liberation Serif" w:cs="Liberation Serif"/>
              </w:rPr>
              <w:t xml:space="preserve">электростанции, </w:t>
            </w:r>
          </w:p>
          <w:p w:rsidR="00E377B0" w:rsidRPr="00D8756F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hAnsi="Liberation Serif" w:cs="Liberation Serif"/>
              </w:rPr>
              <w:t xml:space="preserve">предприятия, выпускающие электрические машины, </w:t>
            </w:r>
            <w:r w:rsidRPr="00D8756F">
              <w:rPr>
                <w:rFonts w:ascii="Liberation Serif" w:hAnsi="Liberation Serif" w:cs="Liberation Serif"/>
              </w:rPr>
              <w:lastRenderedPageBreak/>
              <w:t>ускорители частиц.</w:t>
            </w:r>
          </w:p>
        </w:tc>
        <w:tc>
          <w:tcPr>
            <w:tcW w:w="1559" w:type="dxa"/>
          </w:tcPr>
          <w:p w:rsidR="00E377B0" w:rsidRPr="00D8756F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 xml:space="preserve">ИФМ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УрО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РАН</w:t>
            </w:r>
          </w:p>
        </w:tc>
        <w:tc>
          <w:tcPr>
            <w:tcW w:w="992" w:type="dxa"/>
          </w:tcPr>
          <w:p w:rsidR="00E377B0" w:rsidRPr="00D8756F" w:rsidRDefault="00E377B0" w:rsidP="009D311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</w:t>
            </w:r>
            <w:r w:rsidR="009D311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 г.</w:t>
            </w:r>
          </w:p>
        </w:tc>
        <w:tc>
          <w:tcPr>
            <w:tcW w:w="1985" w:type="dxa"/>
          </w:tcPr>
          <w:p w:rsidR="00E377B0" w:rsidRPr="00D8756F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Хозяйственный договор</w:t>
            </w:r>
          </w:p>
        </w:tc>
        <w:tc>
          <w:tcPr>
            <w:tcW w:w="2126" w:type="dxa"/>
          </w:tcPr>
          <w:p w:rsidR="00E377B0" w:rsidRPr="00D8756F" w:rsidRDefault="00E377B0" w:rsidP="00E377B0">
            <w:pPr>
              <w:rPr>
                <w:rFonts w:ascii="Liberation Serif" w:hAnsi="Liberation Serif" w:cs="Liberation Serif"/>
              </w:rPr>
            </w:pPr>
            <w:r w:rsidRPr="00D8756F">
              <w:rPr>
                <w:rFonts w:ascii="Liberation Serif" w:hAnsi="Liberation Serif" w:cs="Liberation Serif"/>
              </w:rPr>
              <w:t>Со стороны Правительства Свердловской области – подбор возможных потребителей</w:t>
            </w:r>
          </w:p>
        </w:tc>
        <w:tc>
          <w:tcPr>
            <w:tcW w:w="2218" w:type="dxa"/>
          </w:tcPr>
          <w:p w:rsidR="00E377B0" w:rsidRPr="00D8756F" w:rsidRDefault="00E377B0" w:rsidP="00E377B0">
            <w:pPr>
              <w:rPr>
                <w:rFonts w:ascii="Liberation Serif" w:hAnsi="Liberation Serif" w:cs="Liberation Serif"/>
              </w:rPr>
            </w:pPr>
            <w:r w:rsidRPr="00D8756F">
              <w:rPr>
                <w:rFonts w:ascii="Liberation Serif" w:hAnsi="Liberation Serif" w:cs="Liberation Serif"/>
              </w:rPr>
              <w:t>Предприятия-потребители:</w:t>
            </w:r>
          </w:p>
          <w:p w:rsidR="00E377B0" w:rsidRPr="00D8756F" w:rsidRDefault="00E377B0" w:rsidP="00E377B0">
            <w:pPr>
              <w:rPr>
                <w:rFonts w:ascii="Liberation Serif" w:hAnsi="Liberation Serif" w:cs="Liberation Serif"/>
              </w:rPr>
            </w:pPr>
            <w:r w:rsidRPr="00D8756F">
              <w:rPr>
                <w:rFonts w:ascii="Liberation Serif" w:hAnsi="Liberation Serif" w:cs="Liberation Serif"/>
              </w:rPr>
              <w:t xml:space="preserve">электростанции, </w:t>
            </w:r>
          </w:p>
          <w:p w:rsidR="00E377B0" w:rsidRPr="00D8756F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hAnsi="Liberation Serif" w:cs="Liberation Serif"/>
              </w:rPr>
              <w:t>предприятия, выпускающие электрические машины, ускорители частиц.</w:t>
            </w:r>
          </w:p>
        </w:tc>
        <w:tc>
          <w:tcPr>
            <w:tcW w:w="1893" w:type="dxa"/>
          </w:tcPr>
          <w:p w:rsidR="00E377B0" w:rsidRPr="000B4EA2" w:rsidRDefault="00E377B0" w:rsidP="00E377B0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E377B0" w:rsidRPr="000B4EA2" w:rsidTr="000B4EA2">
        <w:tc>
          <w:tcPr>
            <w:tcW w:w="560" w:type="dxa"/>
          </w:tcPr>
          <w:p w:rsidR="00E377B0" w:rsidRPr="000B4EA2" w:rsidRDefault="00E377B0" w:rsidP="00E377B0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Развитие промышленного производства в направлении увеличения выпуска высокотехнологичной продукции</w:t>
            </w:r>
          </w:p>
          <w:p w:rsid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E377B0" w:rsidRPr="00D8756F" w:rsidRDefault="00E377B0" w:rsidP="00E377B0">
            <w:pPr>
              <w:rPr>
                <w:rFonts w:ascii="Liberation Serif" w:hAnsi="Liberation Serif" w:cs="Liberation Serif"/>
              </w:rPr>
            </w:pPr>
            <w:proofErr w:type="spellStart"/>
            <w:r w:rsidRPr="00D8756F">
              <w:rPr>
                <w:rFonts w:ascii="Liberation Serif" w:hAnsi="Liberation Serif" w:cs="Liberation Serif"/>
              </w:rPr>
              <w:t>Алмазоподобные</w:t>
            </w:r>
            <w:proofErr w:type="spellEnd"/>
            <w:r w:rsidRPr="00D8756F">
              <w:rPr>
                <w:rFonts w:ascii="Liberation Serif" w:hAnsi="Liberation Serif" w:cs="Liberation Serif"/>
              </w:rPr>
              <w:t xml:space="preserve"> покрытия с уникальным комплексом свойств: повышенная износостойкость, низкий коэффициент трения, коррозионная стойкость, </w:t>
            </w:r>
            <w:proofErr w:type="spellStart"/>
            <w:r w:rsidRPr="00D8756F">
              <w:rPr>
                <w:rFonts w:ascii="Liberation Serif" w:hAnsi="Liberation Serif" w:cs="Liberation Serif"/>
              </w:rPr>
              <w:t>биосовместимость</w:t>
            </w:r>
            <w:proofErr w:type="spellEnd"/>
            <w:r w:rsidRPr="00D8756F">
              <w:rPr>
                <w:rFonts w:ascii="Liberation Serif" w:hAnsi="Liberation Serif" w:cs="Liberation Serif"/>
              </w:rPr>
              <w:t>.</w:t>
            </w:r>
          </w:p>
          <w:p w:rsidR="00E377B0" w:rsidRPr="00D8756F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hAnsi="Liberation Serif" w:cs="Liberation Serif"/>
              </w:rPr>
              <w:t xml:space="preserve">Покрытие предотвращает налипание обрабатываемого материала на режущий инструмент. Это важно для сверл, особенно малых диаметров, метчиков для нарезания резьбы при сверлении глубоких отверстий в вязких материалах, когда обламывание и </w:t>
            </w:r>
            <w:proofErr w:type="spellStart"/>
            <w:r w:rsidRPr="00D8756F">
              <w:rPr>
                <w:rFonts w:ascii="Liberation Serif" w:hAnsi="Liberation Serif" w:cs="Liberation Serif"/>
              </w:rPr>
              <w:t>застревание</w:t>
            </w:r>
            <w:proofErr w:type="spellEnd"/>
            <w:r w:rsidRPr="00D8756F">
              <w:rPr>
                <w:rFonts w:ascii="Liberation Serif" w:hAnsi="Liberation Serif" w:cs="Liberation Serif"/>
              </w:rPr>
              <w:t xml:space="preserve"> в отверстии инструмента приводит к выбраковке всей детали</w:t>
            </w:r>
          </w:p>
        </w:tc>
        <w:tc>
          <w:tcPr>
            <w:tcW w:w="1701" w:type="dxa"/>
          </w:tcPr>
          <w:p w:rsidR="00E377B0" w:rsidRPr="00D8756F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 xml:space="preserve">Предприятия, изготавливающие металлообрабатывающий инструмент, 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медицинские инструменты</w:t>
            </w:r>
          </w:p>
        </w:tc>
        <w:tc>
          <w:tcPr>
            <w:tcW w:w="1559" w:type="dxa"/>
          </w:tcPr>
          <w:p w:rsidR="00E377B0" w:rsidRPr="00D8756F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 xml:space="preserve">ИФМ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УрО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РАН</w:t>
            </w:r>
          </w:p>
        </w:tc>
        <w:tc>
          <w:tcPr>
            <w:tcW w:w="992" w:type="dxa"/>
          </w:tcPr>
          <w:p w:rsidR="00E377B0" w:rsidRPr="00D8756F" w:rsidRDefault="00E377B0" w:rsidP="009D311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</w:t>
            </w:r>
            <w:r w:rsidR="009D311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 г.</w:t>
            </w:r>
          </w:p>
        </w:tc>
        <w:tc>
          <w:tcPr>
            <w:tcW w:w="1985" w:type="dxa"/>
          </w:tcPr>
          <w:p w:rsidR="00E377B0" w:rsidRPr="00D8756F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Хозяйственный договор</w:t>
            </w:r>
          </w:p>
        </w:tc>
        <w:tc>
          <w:tcPr>
            <w:tcW w:w="2126" w:type="dxa"/>
          </w:tcPr>
          <w:p w:rsidR="00E377B0" w:rsidRPr="00D8756F" w:rsidRDefault="00E377B0" w:rsidP="00E377B0">
            <w:pPr>
              <w:rPr>
                <w:rFonts w:ascii="Liberation Serif" w:hAnsi="Liberation Serif" w:cs="Liberation Serif"/>
              </w:rPr>
            </w:pPr>
            <w:r w:rsidRPr="00D8756F">
              <w:rPr>
                <w:rFonts w:ascii="Liberation Serif" w:hAnsi="Liberation Serif" w:cs="Liberation Serif"/>
              </w:rPr>
              <w:t>Со стороны Правительства Свердловской области – подбор возможных потребителей</w:t>
            </w:r>
          </w:p>
        </w:tc>
        <w:tc>
          <w:tcPr>
            <w:tcW w:w="2218" w:type="dxa"/>
          </w:tcPr>
          <w:p w:rsid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Предприятия, изготавливающие металлообрабатывающий инструмент, медицинские инструменты</w:t>
            </w:r>
          </w:p>
          <w:p w:rsid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E377B0" w:rsidRDefault="00E377B0" w:rsidP="00E377B0">
            <w:pPr>
              <w:rPr>
                <w:rFonts w:ascii="Liberation Serif" w:hAnsi="Liberation Serif" w:cs="Liberation Serif"/>
              </w:rPr>
            </w:pPr>
            <w:r w:rsidRPr="00B049E6">
              <w:rPr>
                <w:rFonts w:ascii="Liberation Serif" w:hAnsi="Liberation Serif" w:cs="Liberation Serif"/>
              </w:rPr>
              <w:lastRenderedPageBreak/>
              <w:t>Кировградский завод твердых сплавов</w:t>
            </w:r>
            <w:r>
              <w:rPr>
                <w:rFonts w:ascii="Liberation Serif" w:hAnsi="Liberation Serif" w:cs="Liberation Serif"/>
              </w:rPr>
              <w:t>,</w:t>
            </w:r>
          </w:p>
          <w:p w:rsidR="00E377B0" w:rsidRPr="00B049E6" w:rsidRDefault="00E377B0" w:rsidP="00E377B0">
            <w:pPr>
              <w:rPr>
                <w:rFonts w:ascii="Liberation Serif" w:hAnsi="Liberation Serif" w:cs="Liberation Serif"/>
              </w:rPr>
            </w:pPr>
          </w:p>
          <w:p w:rsidR="00E377B0" w:rsidRPr="00D8756F" w:rsidRDefault="00E377B0" w:rsidP="00E377B0">
            <w:pPr>
              <w:rPr>
                <w:rFonts w:ascii="Liberation Serif" w:hAnsi="Liberation Serif" w:cs="Liberation Serif"/>
              </w:rPr>
            </w:pPr>
            <w:r w:rsidRPr="00B049E6">
              <w:rPr>
                <w:rFonts w:ascii="Liberation Serif" w:hAnsi="Liberation Serif" w:cs="Liberation Serif"/>
              </w:rPr>
              <w:t>Свердловский инструментальный завод</w:t>
            </w:r>
          </w:p>
        </w:tc>
        <w:tc>
          <w:tcPr>
            <w:tcW w:w="1893" w:type="dxa"/>
          </w:tcPr>
          <w:p w:rsidR="00E377B0" w:rsidRPr="000B4EA2" w:rsidRDefault="00E377B0" w:rsidP="00E377B0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E377B0" w:rsidRPr="000B4EA2" w:rsidTr="000B4EA2">
        <w:tc>
          <w:tcPr>
            <w:tcW w:w="560" w:type="dxa"/>
          </w:tcPr>
          <w:p w:rsidR="00E377B0" w:rsidRPr="000B4EA2" w:rsidRDefault="00E377B0" w:rsidP="00E377B0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E377B0" w:rsidRPr="00D8756F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hAnsi="Liberation Serif" w:cs="Liberation Serif"/>
              </w:rPr>
              <w:t xml:space="preserve">Разработка отечественной электронной компонентной базы в части </w:t>
            </w:r>
            <w:proofErr w:type="spellStart"/>
            <w:r w:rsidRPr="00D8756F">
              <w:rPr>
                <w:rFonts w:ascii="Liberation Serif" w:hAnsi="Liberation Serif" w:cs="Liberation Serif"/>
              </w:rPr>
              <w:t>магниточувствительных</w:t>
            </w:r>
            <w:proofErr w:type="spellEnd"/>
            <w:r w:rsidRPr="00D8756F">
              <w:rPr>
                <w:rFonts w:ascii="Liberation Serif" w:hAnsi="Liberation Serif" w:cs="Liberation Serif"/>
              </w:rPr>
              <w:t xml:space="preserve"> сенсоров, </w:t>
            </w:r>
            <w:r w:rsidRPr="00D8756F">
              <w:rPr>
                <w:rFonts w:ascii="Liberation Serif" w:hAnsi="Liberation Serif" w:cs="Liberation Serif"/>
              </w:rPr>
              <w:lastRenderedPageBreak/>
              <w:t>разработка конкурентоспособных устройств гражданского и двойного назначения.</w:t>
            </w:r>
          </w:p>
        </w:tc>
        <w:tc>
          <w:tcPr>
            <w:tcW w:w="1701" w:type="dxa"/>
          </w:tcPr>
          <w:p w:rsidR="00E377B0" w:rsidRPr="00D8756F" w:rsidRDefault="00E377B0" w:rsidP="00E377B0">
            <w:pPr>
              <w:rPr>
                <w:rFonts w:ascii="Liberation Serif" w:hAnsi="Liberation Serif" w:cs="Liberation Serif"/>
              </w:rPr>
            </w:pPr>
            <w:r w:rsidRPr="00D8756F">
              <w:rPr>
                <w:rFonts w:ascii="Liberation Serif" w:hAnsi="Liberation Serif" w:cs="Liberation Serif"/>
              </w:rPr>
              <w:lastRenderedPageBreak/>
              <w:t xml:space="preserve">Предприятия радиоэлектронной промышленности, энергетического сектора </w:t>
            </w:r>
            <w:r w:rsidRPr="00D8756F">
              <w:rPr>
                <w:rFonts w:ascii="Liberation Serif" w:hAnsi="Liberation Serif" w:cs="Liberation Serif"/>
              </w:rPr>
              <w:lastRenderedPageBreak/>
              <w:t>экономики, машиностроения, железнодорожного и городского транспорта;</w:t>
            </w:r>
          </w:p>
          <w:p w:rsidR="00E377B0" w:rsidRPr="00D8756F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hAnsi="Liberation Serif" w:cs="Liberation Serif"/>
              </w:rPr>
              <w:t>АО «НПО автоматики».</w:t>
            </w:r>
          </w:p>
        </w:tc>
        <w:tc>
          <w:tcPr>
            <w:tcW w:w="1559" w:type="dxa"/>
          </w:tcPr>
          <w:p w:rsidR="00E377B0" w:rsidRPr="00D8756F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 xml:space="preserve">ИФМ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УрО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РАН</w:t>
            </w:r>
          </w:p>
        </w:tc>
        <w:tc>
          <w:tcPr>
            <w:tcW w:w="992" w:type="dxa"/>
          </w:tcPr>
          <w:p w:rsidR="00E377B0" w:rsidRPr="00D8756F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2022 - 2023 гг.</w:t>
            </w:r>
          </w:p>
        </w:tc>
        <w:tc>
          <w:tcPr>
            <w:tcW w:w="1985" w:type="dxa"/>
          </w:tcPr>
          <w:p w:rsidR="00E377B0" w:rsidRPr="00D8756F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Хозяйственный договор</w:t>
            </w:r>
          </w:p>
        </w:tc>
        <w:tc>
          <w:tcPr>
            <w:tcW w:w="2126" w:type="dxa"/>
          </w:tcPr>
          <w:p w:rsidR="00E377B0" w:rsidRPr="00D8756F" w:rsidRDefault="00E377B0" w:rsidP="00E377B0">
            <w:pPr>
              <w:rPr>
                <w:rFonts w:ascii="Liberation Serif" w:hAnsi="Liberation Serif" w:cs="Liberation Serif"/>
              </w:rPr>
            </w:pPr>
            <w:r w:rsidRPr="00D8756F">
              <w:rPr>
                <w:rFonts w:ascii="Liberation Serif" w:hAnsi="Liberation Serif" w:cs="Liberation Serif"/>
              </w:rPr>
              <w:t>Со стороны Правительства Свердловской области – подбор возможных потребителей</w:t>
            </w:r>
          </w:p>
        </w:tc>
        <w:tc>
          <w:tcPr>
            <w:tcW w:w="2218" w:type="dxa"/>
          </w:tcPr>
          <w:p w:rsidR="00E377B0" w:rsidRPr="00D8756F" w:rsidRDefault="00E377B0" w:rsidP="00E377B0">
            <w:pPr>
              <w:rPr>
                <w:rFonts w:ascii="Liberation Serif" w:hAnsi="Liberation Serif" w:cs="Liberation Serif"/>
              </w:rPr>
            </w:pPr>
            <w:proofErr w:type="spellStart"/>
            <w:r w:rsidRPr="00D8756F">
              <w:rPr>
                <w:rFonts w:ascii="Liberation Serif" w:hAnsi="Liberation Serif" w:cs="Liberation Serif"/>
              </w:rPr>
              <w:t>Магниточувствительные</w:t>
            </w:r>
            <w:proofErr w:type="spellEnd"/>
            <w:r w:rsidRPr="00D8756F">
              <w:rPr>
                <w:rFonts w:ascii="Liberation Serif" w:hAnsi="Liberation Serif" w:cs="Liberation Serif"/>
              </w:rPr>
              <w:t xml:space="preserve"> сенсоры на базе современных многослойных </w:t>
            </w:r>
            <w:proofErr w:type="spellStart"/>
            <w:r w:rsidRPr="00D8756F">
              <w:rPr>
                <w:rFonts w:ascii="Liberation Serif" w:hAnsi="Liberation Serif" w:cs="Liberation Serif"/>
              </w:rPr>
              <w:t>наноматериалов</w:t>
            </w:r>
            <w:proofErr w:type="spellEnd"/>
            <w:r w:rsidRPr="00D8756F">
              <w:rPr>
                <w:rFonts w:ascii="Liberation Serif" w:hAnsi="Liberation Serif" w:cs="Liberation Serif"/>
              </w:rPr>
              <w:t xml:space="preserve"> с эффектом гигантского </w:t>
            </w:r>
            <w:proofErr w:type="spellStart"/>
            <w:r w:rsidRPr="00D8756F">
              <w:rPr>
                <w:rFonts w:ascii="Liberation Serif" w:hAnsi="Liberation Serif" w:cs="Liberation Serif"/>
              </w:rPr>
              <w:lastRenderedPageBreak/>
              <w:t>магнитосопротивления</w:t>
            </w:r>
            <w:proofErr w:type="spellEnd"/>
            <w:r w:rsidRPr="00D8756F">
              <w:rPr>
                <w:rFonts w:ascii="Liberation Serif" w:hAnsi="Liberation Serif" w:cs="Liberation Serif"/>
              </w:rPr>
              <w:t xml:space="preserve"> (ГМС). Функциональные характеристики оптимизируются для конкретных задач по требованию Заказчика.   Разработанные ГМС материалы по своим характеристикам превышают западные аналоги.</w:t>
            </w:r>
          </w:p>
          <w:p w:rsidR="00E377B0" w:rsidRPr="00D8756F" w:rsidRDefault="00E377B0" w:rsidP="00E377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93" w:type="dxa"/>
          </w:tcPr>
          <w:p w:rsidR="00E377B0" w:rsidRPr="000B4EA2" w:rsidRDefault="00E377B0" w:rsidP="00E377B0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E377B0" w:rsidRPr="00E377B0" w:rsidTr="000B4EA2">
        <w:tc>
          <w:tcPr>
            <w:tcW w:w="560" w:type="dxa"/>
          </w:tcPr>
          <w:p w:rsidR="00E377B0" w:rsidRPr="00E377B0" w:rsidRDefault="00E377B0" w:rsidP="00E377B0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Порошок титана и титановых сплавов</w:t>
            </w:r>
          </w:p>
        </w:tc>
        <w:tc>
          <w:tcPr>
            <w:tcW w:w="1701" w:type="dxa"/>
          </w:tcPr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Аддитивные технологии, пиротехника, химические источники тока</w:t>
            </w:r>
          </w:p>
        </w:tc>
        <w:tc>
          <w:tcPr>
            <w:tcW w:w="1559" w:type="dxa"/>
          </w:tcPr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ИМЕТ </w:t>
            </w:r>
            <w:proofErr w:type="spellStart"/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УрО</w:t>
            </w:r>
            <w:proofErr w:type="spellEnd"/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РАН,</w:t>
            </w:r>
          </w:p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ООО Технологии тантала</w:t>
            </w:r>
          </w:p>
        </w:tc>
        <w:tc>
          <w:tcPr>
            <w:tcW w:w="992" w:type="dxa"/>
          </w:tcPr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 год</w:t>
            </w:r>
          </w:p>
        </w:tc>
        <w:tc>
          <w:tcPr>
            <w:tcW w:w="1985" w:type="dxa"/>
          </w:tcPr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Грант фондов поддержки исследований, договора с заинтересо</w:t>
            </w: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softHyphen/>
              <w:t>ванными предприя</w:t>
            </w: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softHyphen/>
              <w:t>тиями на выполнение НИР</w:t>
            </w:r>
          </w:p>
        </w:tc>
        <w:tc>
          <w:tcPr>
            <w:tcW w:w="2126" w:type="dxa"/>
          </w:tcPr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30 млн руб.</w:t>
            </w:r>
          </w:p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Выделение средств в виде грантов на выполнение НИР</w:t>
            </w:r>
          </w:p>
        </w:tc>
        <w:tc>
          <w:tcPr>
            <w:tcW w:w="2218" w:type="dxa"/>
          </w:tcPr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Аддитивные технологии.</w:t>
            </w:r>
          </w:p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Технология производства порошка</w:t>
            </w:r>
          </w:p>
        </w:tc>
        <w:tc>
          <w:tcPr>
            <w:tcW w:w="1893" w:type="dxa"/>
          </w:tcPr>
          <w:p w:rsidR="00E377B0" w:rsidRPr="00E377B0" w:rsidRDefault="00E377B0" w:rsidP="00E377B0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E377B0" w:rsidRPr="000B4EA2" w:rsidTr="000B4EA2">
        <w:tc>
          <w:tcPr>
            <w:tcW w:w="560" w:type="dxa"/>
          </w:tcPr>
          <w:p w:rsidR="00E377B0" w:rsidRPr="000B4EA2" w:rsidRDefault="00E377B0" w:rsidP="00E377B0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E377B0" w:rsidRPr="00D8756F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«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Безгалогенная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» технология получения высокочистого кремния солнечного качества </w:t>
            </w:r>
          </w:p>
        </w:tc>
        <w:tc>
          <w:tcPr>
            <w:tcW w:w="1701" w:type="dxa"/>
          </w:tcPr>
          <w:p w:rsidR="00E377B0" w:rsidRPr="00D8756F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Производители фотоэлементов (кремниевых солнечных батарей ): </w:t>
            </w:r>
            <w:proofErr w:type="spellStart"/>
            <w:r w:rsidRPr="00D8756F">
              <w:rPr>
                <w:rFonts w:ascii="Liberation Serif" w:hAnsi="Liberation Serif" w:cs="Liberation Serif"/>
              </w:rPr>
              <w:t>Hevel</w:t>
            </w:r>
            <w:proofErr w:type="spellEnd"/>
            <w:r w:rsidRPr="00D8756F">
              <w:rPr>
                <w:rFonts w:ascii="Liberation Serif" w:hAnsi="Liberation Serif" w:cs="Liberation Serif"/>
              </w:rPr>
              <w:t xml:space="preserve">» (Новочебоксарск),  НПП «Квант» (Москва), АО «Сатурн» (Краснодар),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Ауринко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(Екатеринбург) и др.</w:t>
            </w:r>
          </w:p>
        </w:tc>
        <w:tc>
          <w:tcPr>
            <w:tcW w:w="1559" w:type="dxa"/>
          </w:tcPr>
          <w:p w:rsidR="00E377B0" w:rsidRPr="00D8756F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ИМЕТ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УрО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РАН</w:t>
            </w:r>
          </w:p>
        </w:tc>
        <w:tc>
          <w:tcPr>
            <w:tcW w:w="992" w:type="dxa"/>
          </w:tcPr>
          <w:p w:rsidR="00E377B0" w:rsidRPr="00D8756F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 года</w:t>
            </w:r>
          </w:p>
        </w:tc>
        <w:tc>
          <w:tcPr>
            <w:tcW w:w="1985" w:type="dxa"/>
          </w:tcPr>
          <w:p w:rsidR="00E377B0" w:rsidRPr="00D8756F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Бюджетное и внебюджетное финансирова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softHyphen/>
              <w:t>ние</w:t>
            </w:r>
          </w:p>
        </w:tc>
        <w:tc>
          <w:tcPr>
            <w:tcW w:w="2126" w:type="dxa"/>
          </w:tcPr>
          <w:p w:rsidR="00E377B0" w:rsidRPr="00D8756F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20 млн.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руб</w:t>
            </w:r>
            <w:proofErr w:type="spellEnd"/>
          </w:p>
        </w:tc>
        <w:tc>
          <w:tcPr>
            <w:tcW w:w="2218" w:type="dxa"/>
          </w:tcPr>
          <w:p w:rsidR="00E377B0" w:rsidRPr="00D8756F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ООО «РУСАЛ Кремний-Урал» (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Свердл.обл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. </w:t>
            </w:r>
          </w:p>
          <w:p w:rsidR="00E377B0" w:rsidRPr="00D8756F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г. Каменск-Уральский</w:t>
            </w:r>
          </w:p>
        </w:tc>
        <w:tc>
          <w:tcPr>
            <w:tcW w:w="1893" w:type="dxa"/>
          </w:tcPr>
          <w:p w:rsidR="00E377B0" w:rsidRPr="000B4EA2" w:rsidRDefault="00E377B0" w:rsidP="00E377B0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E377B0" w:rsidRPr="000B4EA2" w:rsidTr="000B4EA2">
        <w:tc>
          <w:tcPr>
            <w:tcW w:w="560" w:type="dxa"/>
          </w:tcPr>
          <w:p w:rsidR="00E377B0" w:rsidRPr="000B4EA2" w:rsidRDefault="00E377B0" w:rsidP="00E377B0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Литиевые источники тока</w:t>
            </w:r>
          </w:p>
        </w:tc>
        <w:tc>
          <w:tcPr>
            <w:tcW w:w="1701" w:type="dxa"/>
          </w:tcPr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Предприятия </w:t>
            </w:r>
            <w:proofErr w:type="spellStart"/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минпромторга</w:t>
            </w:r>
            <w:proofErr w:type="spellEnd"/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, </w:t>
            </w:r>
            <w:proofErr w:type="spellStart"/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Росатом</w:t>
            </w:r>
            <w:proofErr w:type="spellEnd"/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, </w:t>
            </w:r>
            <w:proofErr w:type="spellStart"/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Роскосмос</w:t>
            </w:r>
            <w:proofErr w:type="spellEnd"/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и МО </w:t>
            </w:r>
          </w:p>
        </w:tc>
        <w:tc>
          <w:tcPr>
            <w:tcW w:w="1559" w:type="dxa"/>
          </w:tcPr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 xml:space="preserve">ИХТТ </w:t>
            </w:r>
            <w:proofErr w:type="spellStart"/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УрО</w:t>
            </w:r>
            <w:proofErr w:type="spellEnd"/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РАН</w:t>
            </w:r>
          </w:p>
        </w:tc>
        <w:tc>
          <w:tcPr>
            <w:tcW w:w="992" w:type="dxa"/>
          </w:tcPr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2022-2025</w:t>
            </w:r>
            <w:r w:rsidR="009D311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гг.</w:t>
            </w:r>
          </w:p>
        </w:tc>
        <w:tc>
          <w:tcPr>
            <w:tcW w:w="1985" w:type="dxa"/>
          </w:tcPr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Бюджет  института, </w:t>
            </w: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поддержка заинтересо</w:t>
            </w: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softHyphen/>
              <w:t>ванных министерств</w:t>
            </w:r>
          </w:p>
        </w:tc>
        <w:tc>
          <w:tcPr>
            <w:tcW w:w="2126" w:type="dxa"/>
          </w:tcPr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 xml:space="preserve">Финансирование стадии НИОКР, </w:t>
            </w: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поиск партнеров для НИОКР и задач масштабирования</w:t>
            </w:r>
          </w:p>
        </w:tc>
        <w:tc>
          <w:tcPr>
            <w:tcW w:w="2218" w:type="dxa"/>
          </w:tcPr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 xml:space="preserve">Финансовая помощь и поиск партнеров </w:t>
            </w: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для опытного производства ХИТ</w:t>
            </w:r>
          </w:p>
        </w:tc>
        <w:tc>
          <w:tcPr>
            <w:tcW w:w="1893" w:type="dxa"/>
          </w:tcPr>
          <w:p w:rsidR="00E377B0" w:rsidRPr="000B4EA2" w:rsidRDefault="00E377B0" w:rsidP="00E377B0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E377B0" w:rsidRPr="00E377B0" w:rsidTr="000B4EA2">
        <w:tc>
          <w:tcPr>
            <w:tcW w:w="560" w:type="dxa"/>
          </w:tcPr>
          <w:p w:rsidR="00E377B0" w:rsidRPr="00E377B0" w:rsidRDefault="00E377B0" w:rsidP="00E377B0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Автосамосвал с комбинированной энергосиловой установкой (КЭУ)</w:t>
            </w:r>
          </w:p>
        </w:tc>
        <w:tc>
          <w:tcPr>
            <w:tcW w:w="1701" w:type="dxa"/>
          </w:tcPr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Горнодобывающие предприятия России и Казахстана </w:t>
            </w:r>
          </w:p>
        </w:tc>
        <w:tc>
          <w:tcPr>
            <w:tcW w:w="1559" w:type="dxa"/>
          </w:tcPr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ИГД </w:t>
            </w:r>
            <w:proofErr w:type="spellStart"/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УрО</w:t>
            </w:r>
            <w:proofErr w:type="spellEnd"/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РАН, ОАО «</w:t>
            </w:r>
            <w:proofErr w:type="spellStart"/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БелАЗ</w:t>
            </w:r>
            <w:proofErr w:type="spellEnd"/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»,</w:t>
            </w:r>
          </w:p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ЗАО «АСК»</w:t>
            </w:r>
          </w:p>
        </w:tc>
        <w:tc>
          <w:tcPr>
            <w:tcW w:w="992" w:type="dxa"/>
          </w:tcPr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2023</w:t>
            </w:r>
            <w:r w:rsidR="009D311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-2025</w:t>
            </w:r>
            <w:r w:rsidR="009D311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гг.</w:t>
            </w:r>
          </w:p>
        </w:tc>
        <w:tc>
          <w:tcPr>
            <w:tcW w:w="1985" w:type="dxa"/>
          </w:tcPr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Федеральный бюджет и средства изготовителей</w:t>
            </w:r>
          </w:p>
        </w:tc>
        <w:tc>
          <w:tcPr>
            <w:tcW w:w="2126" w:type="dxa"/>
          </w:tcPr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~ 350 млн руб.</w:t>
            </w:r>
          </w:p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(Требуется актуализация </w:t>
            </w:r>
            <w:r w:rsidRPr="00E377B0">
              <w:rPr>
                <w:rFonts w:ascii="Liberation Serif" w:eastAsia="Times New Roman" w:hAnsi="Liberation Serif" w:cs="Liberation Serif"/>
                <w:i/>
                <w:iCs/>
                <w:color w:val="000000"/>
                <w:lang w:eastAsia="ru-RU"/>
              </w:rPr>
              <w:t xml:space="preserve">ТЭР, </w:t>
            </w: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конструкторская проработка и выпуск опытного образца)</w:t>
            </w:r>
          </w:p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218" w:type="dxa"/>
          </w:tcPr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Глубокие карьеры с высотой подъема горной массы не менее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E377B0">
                <w:rPr>
                  <w:rFonts w:ascii="Liberation Serif" w:eastAsia="Times New Roman" w:hAnsi="Liberation Serif" w:cs="Liberation Serif"/>
                  <w:color w:val="000000"/>
                  <w:lang w:eastAsia="ru-RU"/>
                </w:rPr>
                <w:t>100 м</w:t>
              </w:r>
            </w:smartTag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расстоянием транспортирования 2км. </w:t>
            </w:r>
            <w:r w:rsidRPr="00E377B0">
              <w:rPr>
                <w:rFonts w:ascii="Liberation Serif" w:eastAsia="Times New Roman" w:hAnsi="Liberation Serif" w:cs="Liberation Serif"/>
                <w:color w:val="000000"/>
              </w:rPr>
              <w:t>Предлагается конструкция автосамосвала КЭУ грузоподъемностью 80-360 т, оборудованного ДВС и тяговым аккумулятором энергии (АЭ). Это позволяет использовать газотурбинный двигатель (ГТД), обладающий большой удельной мощностью и низкой токсичностью, надежностью, в холодном климате.</w:t>
            </w:r>
          </w:p>
        </w:tc>
        <w:tc>
          <w:tcPr>
            <w:tcW w:w="1893" w:type="dxa"/>
          </w:tcPr>
          <w:p w:rsidR="00E377B0" w:rsidRPr="00E377B0" w:rsidRDefault="00E377B0" w:rsidP="00E377B0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E377B0" w:rsidRPr="00E377B0" w:rsidTr="000B4EA2">
        <w:tc>
          <w:tcPr>
            <w:tcW w:w="560" w:type="dxa"/>
          </w:tcPr>
          <w:p w:rsidR="00E377B0" w:rsidRPr="00E377B0" w:rsidRDefault="00E377B0" w:rsidP="00E377B0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Гусеничный самосвал (роботизированный)</w:t>
            </w:r>
          </w:p>
        </w:tc>
        <w:tc>
          <w:tcPr>
            <w:tcW w:w="1701" w:type="dxa"/>
          </w:tcPr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Горнодобывающие предприятия России и Казахстана </w:t>
            </w:r>
          </w:p>
        </w:tc>
        <w:tc>
          <w:tcPr>
            <w:tcW w:w="1559" w:type="dxa"/>
          </w:tcPr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ИГД </w:t>
            </w:r>
            <w:proofErr w:type="spellStart"/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УрО</w:t>
            </w:r>
            <w:proofErr w:type="spellEnd"/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РАН,</w:t>
            </w:r>
          </w:p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ФГУП УКБТМ, НПК Уралвагонзавод</w:t>
            </w:r>
          </w:p>
        </w:tc>
        <w:tc>
          <w:tcPr>
            <w:tcW w:w="992" w:type="dxa"/>
          </w:tcPr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2023</w:t>
            </w:r>
            <w:r w:rsidR="009D311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-2025</w:t>
            </w:r>
            <w:r w:rsidR="009D311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гг.</w:t>
            </w:r>
          </w:p>
        </w:tc>
        <w:tc>
          <w:tcPr>
            <w:tcW w:w="1985" w:type="dxa"/>
          </w:tcPr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Федеральный бюджет и средства изготовителей</w:t>
            </w:r>
          </w:p>
        </w:tc>
        <w:tc>
          <w:tcPr>
            <w:tcW w:w="2126" w:type="dxa"/>
          </w:tcPr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~ 250 млн руб.</w:t>
            </w:r>
          </w:p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(Требуется актуализация ТЭР, конструкторская проработка и выпуск опытного образца)</w:t>
            </w:r>
          </w:p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218" w:type="dxa"/>
          </w:tcPr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Расстояние транспортирования 0,3-1,0 км, высота подъема до 200 м. Разработаны технические предложения, необходима конструкторская проработка и изготовление.</w:t>
            </w:r>
          </w:p>
        </w:tc>
        <w:tc>
          <w:tcPr>
            <w:tcW w:w="1893" w:type="dxa"/>
          </w:tcPr>
          <w:p w:rsidR="00E377B0" w:rsidRPr="00E377B0" w:rsidRDefault="00E377B0" w:rsidP="00E377B0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E377B0" w:rsidRPr="00E377B0" w:rsidTr="000B4EA2">
        <w:tc>
          <w:tcPr>
            <w:tcW w:w="560" w:type="dxa"/>
          </w:tcPr>
          <w:p w:rsidR="00E377B0" w:rsidRPr="00E377B0" w:rsidRDefault="00E377B0" w:rsidP="00E377B0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Троллей-автопоезд</w:t>
            </w:r>
          </w:p>
        </w:tc>
        <w:tc>
          <w:tcPr>
            <w:tcW w:w="1701" w:type="dxa"/>
          </w:tcPr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Горнодобывающие предприятия России и Казахстана </w:t>
            </w:r>
          </w:p>
        </w:tc>
        <w:tc>
          <w:tcPr>
            <w:tcW w:w="1559" w:type="dxa"/>
          </w:tcPr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ИГД </w:t>
            </w:r>
            <w:proofErr w:type="spellStart"/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УрО</w:t>
            </w:r>
            <w:proofErr w:type="spellEnd"/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РАН, ОАО «</w:t>
            </w:r>
            <w:proofErr w:type="spellStart"/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БелАЗ</w:t>
            </w:r>
            <w:proofErr w:type="spellEnd"/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»,</w:t>
            </w:r>
          </w:p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ЗАО «АСК»</w:t>
            </w:r>
          </w:p>
        </w:tc>
        <w:tc>
          <w:tcPr>
            <w:tcW w:w="992" w:type="dxa"/>
          </w:tcPr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2023</w:t>
            </w:r>
            <w:r w:rsidR="009D311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-2025</w:t>
            </w:r>
            <w:r w:rsidR="009D311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гг.</w:t>
            </w:r>
          </w:p>
        </w:tc>
        <w:tc>
          <w:tcPr>
            <w:tcW w:w="1985" w:type="dxa"/>
          </w:tcPr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Федеральный бюджет и средства изготовителей</w:t>
            </w:r>
          </w:p>
        </w:tc>
        <w:tc>
          <w:tcPr>
            <w:tcW w:w="2126" w:type="dxa"/>
          </w:tcPr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~ 300 млн руб.</w:t>
            </w:r>
          </w:p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(Требуется актуализация ТЭР, конструкторская проработка и выпуск опытного образца)</w:t>
            </w:r>
          </w:p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218" w:type="dxa"/>
          </w:tcPr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При комбинированной разработке месторождений (как единое транспортное звено для шахты и карьера). Разработаны технические предложения, необходима конструкторская проработка и изготовление.</w:t>
            </w:r>
          </w:p>
        </w:tc>
        <w:tc>
          <w:tcPr>
            <w:tcW w:w="1893" w:type="dxa"/>
          </w:tcPr>
          <w:p w:rsidR="00E377B0" w:rsidRPr="00E377B0" w:rsidRDefault="00E377B0" w:rsidP="00E377B0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E377B0" w:rsidRPr="00E377B0" w:rsidTr="000B4EA2">
        <w:tc>
          <w:tcPr>
            <w:tcW w:w="560" w:type="dxa"/>
          </w:tcPr>
          <w:p w:rsidR="00E377B0" w:rsidRPr="00E377B0" w:rsidRDefault="00E377B0" w:rsidP="00E377B0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proofErr w:type="spellStart"/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Троллейно</w:t>
            </w:r>
            <w:proofErr w:type="spellEnd"/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–аккумуляторный самосвал  </w:t>
            </w:r>
          </w:p>
        </w:tc>
        <w:tc>
          <w:tcPr>
            <w:tcW w:w="1701" w:type="dxa"/>
          </w:tcPr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Горнодобывающие предприятия России и Казахстана </w:t>
            </w:r>
          </w:p>
        </w:tc>
        <w:tc>
          <w:tcPr>
            <w:tcW w:w="1559" w:type="dxa"/>
          </w:tcPr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ИГД </w:t>
            </w:r>
            <w:proofErr w:type="spellStart"/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УрО</w:t>
            </w:r>
            <w:proofErr w:type="spellEnd"/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РАН, ОАО «</w:t>
            </w:r>
            <w:proofErr w:type="spellStart"/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БелАЗ</w:t>
            </w:r>
            <w:proofErr w:type="spellEnd"/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»</w:t>
            </w:r>
          </w:p>
        </w:tc>
        <w:tc>
          <w:tcPr>
            <w:tcW w:w="992" w:type="dxa"/>
          </w:tcPr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2023</w:t>
            </w:r>
            <w:r w:rsidR="009D311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-2025</w:t>
            </w:r>
            <w:r w:rsidR="009D311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гг.</w:t>
            </w:r>
          </w:p>
        </w:tc>
        <w:tc>
          <w:tcPr>
            <w:tcW w:w="1985" w:type="dxa"/>
          </w:tcPr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Федеральный бюджет и средства изготовителей</w:t>
            </w:r>
          </w:p>
        </w:tc>
        <w:tc>
          <w:tcPr>
            <w:tcW w:w="2126" w:type="dxa"/>
          </w:tcPr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~ 350 млн руб.</w:t>
            </w:r>
          </w:p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(Требуется актуализация ТЭР, конструкторская проработка и выпуск опытного образца)</w:t>
            </w:r>
          </w:p>
        </w:tc>
        <w:tc>
          <w:tcPr>
            <w:tcW w:w="2218" w:type="dxa"/>
          </w:tcPr>
          <w:p w:rsidR="00E377B0" w:rsidRPr="00E377B0" w:rsidRDefault="00E377B0" w:rsidP="00E377B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377B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На глубоких карьерах в качестве магистрального транспорта. Разработаны технические предложения, необходима конструкторская проработка и изготовление.</w:t>
            </w:r>
          </w:p>
        </w:tc>
        <w:tc>
          <w:tcPr>
            <w:tcW w:w="1893" w:type="dxa"/>
          </w:tcPr>
          <w:p w:rsidR="00E377B0" w:rsidRPr="00E377B0" w:rsidRDefault="00E377B0" w:rsidP="00E377B0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856270" w:rsidRPr="00E377B0" w:rsidTr="000B4EA2">
        <w:tc>
          <w:tcPr>
            <w:tcW w:w="560" w:type="dxa"/>
          </w:tcPr>
          <w:p w:rsidR="00856270" w:rsidRPr="00E377B0" w:rsidRDefault="00856270" w:rsidP="00856270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B4EA2">
              <w:rPr>
                <w:rFonts w:ascii="Liberation Serif" w:hAnsi="Liberation Serif" w:cs="Liberation Serif"/>
              </w:rPr>
              <w:t>Использование упрочненных зубчатых передач в производстве редукторов</w:t>
            </w:r>
          </w:p>
        </w:tc>
        <w:tc>
          <w:tcPr>
            <w:tcW w:w="1701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B4EA2">
              <w:rPr>
                <w:rFonts w:ascii="Liberation Serif" w:hAnsi="Liberation Serif" w:cs="Liberation Serif"/>
              </w:rPr>
              <w:t>Предприятия обрабатывающей промышленности</w:t>
            </w:r>
          </w:p>
        </w:tc>
        <w:tc>
          <w:tcPr>
            <w:tcW w:w="1559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B4EA2">
              <w:rPr>
                <w:rFonts w:ascii="Liberation Serif" w:hAnsi="Liberation Serif" w:cs="Liberation Serif"/>
              </w:rPr>
              <w:t>ООО «</w:t>
            </w:r>
            <w:proofErr w:type="spellStart"/>
            <w:r w:rsidRPr="000B4EA2">
              <w:rPr>
                <w:rFonts w:ascii="Liberation Serif" w:hAnsi="Liberation Serif" w:cs="Liberation Serif"/>
              </w:rPr>
              <w:t>Уралкран</w:t>
            </w:r>
            <w:proofErr w:type="spellEnd"/>
            <w:r w:rsidRPr="000B4EA2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992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2218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893" w:type="dxa"/>
          </w:tcPr>
          <w:p w:rsidR="00856270" w:rsidRPr="00E377B0" w:rsidRDefault="00856270" w:rsidP="00856270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856270" w:rsidRPr="00E377B0" w:rsidTr="000B4EA2">
        <w:tc>
          <w:tcPr>
            <w:tcW w:w="560" w:type="dxa"/>
          </w:tcPr>
          <w:p w:rsidR="00856270" w:rsidRPr="00E377B0" w:rsidRDefault="00856270" w:rsidP="00856270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B4EA2">
              <w:rPr>
                <w:rFonts w:ascii="Liberation Serif" w:hAnsi="Liberation Serif" w:cs="Liberation Serif"/>
              </w:rPr>
              <w:t>Применение высокопрочных шлифованных зубчатых колес в талях</w:t>
            </w:r>
          </w:p>
        </w:tc>
        <w:tc>
          <w:tcPr>
            <w:tcW w:w="1701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B4EA2">
              <w:rPr>
                <w:rFonts w:ascii="Liberation Serif" w:hAnsi="Liberation Serif" w:cs="Liberation Serif"/>
              </w:rPr>
              <w:t>Предприятия обрабатывающей промышленности</w:t>
            </w:r>
          </w:p>
        </w:tc>
        <w:tc>
          <w:tcPr>
            <w:tcW w:w="1559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B4EA2">
              <w:rPr>
                <w:rFonts w:ascii="Liberation Serif" w:hAnsi="Liberation Serif" w:cs="Liberation Serif"/>
              </w:rPr>
              <w:t>ООО «</w:t>
            </w:r>
            <w:proofErr w:type="spellStart"/>
            <w:r w:rsidRPr="000B4EA2">
              <w:rPr>
                <w:rFonts w:ascii="Liberation Serif" w:hAnsi="Liberation Serif" w:cs="Liberation Serif"/>
              </w:rPr>
              <w:t>Уралкран</w:t>
            </w:r>
            <w:proofErr w:type="spellEnd"/>
            <w:r w:rsidRPr="000B4EA2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992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2218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893" w:type="dxa"/>
          </w:tcPr>
          <w:p w:rsidR="00856270" w:rsidRPr="00E377B0" w:rsidRDefault="00856270" w:rsidP="00856270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856270" w:rsidRPr="00E377B0" w:rsidTr="000B4EA2">
        <w:tc>
          <w:tcPr>
            <w:tcW w:w="560" w:type="dxa"/>
          </w:tcPr>
          <w:p w:rsidR="00856270" w:rsidRPr="00E377B0" w:rsidRDefault="00856270" w:rsidP="00856270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B4EA2">
              <w:rPr>
                <w:rFonts w:ascii="Liberation Serif" w:hAnsi="Liberation Serif" w:cs="Liberation Serif"/>
              </w:rPr>
              <w:t xml:space="preserve">Разработка и внедрение в производство </w:t>
            </w:r>
            <w:r w:rsidRPr="000B4EA2">
              <w:rPr>
                <w:rFonts w:ascii="Liberation Serif" w:hAnsi="Liberation Serif" w:cs="Liberation Serif"/>
              </w:rPr>
              <w:lastRenderedPageBreak/>
              <w:t>погрузчика вилочного с электроприводом и литий-ионным источником питания для эксплуатации на открытых площадках, в том числе для работ при температуре окружающей среды до минус 40 градусов</w:t>
            </w:r>
          </w:p>
        </w:tc>
        <w:tc>
          <w:tcPr>
            <w:tcW w:w="1701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B4EA2">
              <w:rPr>
                <w:rFonts w:ascii="Liberation Serif" w:hAnsi="Liberation Serif" w:cs="Liberation Serif"/>
              </w:rPr>
              <w:lastRenderedPageBreak/>
              <w:t>Предприятия добывающей, обрабатывающ</w:t>
            </w:r>
            <w:r w:rsidRPr="000B4EA2">
              <w:rPr>
                <w:rFonts w:ascii="Liberation Serif" w:hAnsi="Liberation Serif" w:cs="Liberation Serif"/>
              </w:rPr>
              <w:lastRenderedPageBreak/>
              <w:t>ей промышленности, логистики и торговли</w:t>
            </w:r>
          </w:p>
        </w:tc>
        <w:tc>
          <w:tcPr>
            <w:tcW w:w="1559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B4EA2">
              <w:rPr>
                <w:rFonts w:ascii="Liberation Serif" w:hAnsi="Liberation Serif" w:cs="Liberation Serif"/>
              </w:rPr>
              <w:lastRenderedPageBreak/>
              <w:t>АО «Невьянский машинострои</w:t>
            </w:r>
            <w:r w:rsidRPr="000B4EA2">
              <w:rPr>
                <w:rFonts w:ascii="Liberation Serif" w:hAnsi="Liberation Serif" w:cs="Liberation Serif"/>
              </w:rPr>
              <w:lastRenderedPageBreak/>
              <w:t>тельный завод»</w:t>
            </w:r>
          </w:p>
        </w:tc>
        <w:tc>
          <w:tcPr>
            <w:tcW w:w="992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2218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893" w:type="dxa"/>
          </w:tcPr>
          <w:p w:rsidR="00856270" w:rsidRPr="00E377B0" w:rsidRDefault="00856270" w:rsidP="00856270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856270" w:rsidRPr="00E377B0" w:rsidTr="000B4EA2">
        <w:tc>
          <w:tcPr>
            <w:tcW w:w="560" w:type="dxa"/>
          </w:tcPr>
          <w:p w:rsidR="00856270" w:rsidRPr="00E377B0" w:rsidRDefault="00856270" w:rsidP="00856270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B4EA2">
              <w:rPr>
                <w:rFonts w:ascii="Liberation Serif" w:hAnsi="Liberation Serif" w:cs="Liberation Serif"/>
              </w:rPr>
              <w:t>Разработка и постановка на производство 80-футовой платформы для перевозки контейнеров на тележках модели 18-555 с осевой нагрузкой 23,5тс., с увеличенными межремонтными пробегами</w:t>
            </w:r>
          </w:p>
        </w:tc>
        <w:tc>
          <w:tcPr>
            <w:tcW w:w="1701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B4EA2">
              <w:rPr>
                <w:rFonts w:ascii="Liberation Serif" w:hAnsi="Liberation Serif" w:cs="Liberation Serif"/>
              </w:rPr>
              <w:t>Транспортные компании, лизинговые компании</w:t>
            </w:r>
          </w:p>
        </w:tc>
        <w:tc>
          <w:tcPr>
            <w:tcW w:w="1559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B4EA2">
              <w:rPr>
                <w:rFonts w:ascii="Liberation Serif" w:hAnsi="Liberation Serif" w:cs="Liberation Serif"/>
              </w:rPr>
              <w:t>АО «НПК «Уралвагонзавод»</w:t>
            </w:r>
          </w:p>
        </w:tc>
        <w:tc>
          <w:tcPr>
            <w:tcW w:w="992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2218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893" w:type="dxa"/>
          </w:tcPr>
          <w:p w:rsidR="00856270" w:rsidRPr="00E377B0" w:rsidRDefault="00856270" w:rsidP="00856270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856270" w:rsidRPr="00E377B0" w:rsidTr="000B4EA2">
        <w:tc>
          <w:tcPr>
            <w:tcW w:w="560" w:type="dxa"/>
          </w:tcPr>
          <w:p w:rsidR="00856270" w:rsidRPr="00E377B0" w:rsidRDefault="00856270" w:rsidP="00856270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B4EA2">
              <w:rPr>
                <w:rFonts w:ascii="Liberation Serif" w:hAnsi="Liberation Serif" w:cs="Liberation Serif"/>
              </w:rPr>
              <w:t xml:space="preserve">Универсальная гидравлическая </w:t>
            </w:r>
            <w:proofErr w:type="spellStart"/>
            <w:r w:rsidRPr="000B4EA2">
              <w:rPr>
                <w:rFonts w:ascii="Liberation Serif" w:hAnsi="Liberation Serif" w:cs="Liberation Serif"/>
              </w:rPr>
              <w:t>крано</w:t>
            </w:r>
            <w:proofErr w:type="spellEnd"/>
            <w:r w:rsidRPr="000B4EA2">
              <w:rPr>
                <w:rFonts w:ascii="Liberation Serif" w:hAnsi="Liberation Serif" w:cs="Liberation Serif"/>
              </w:rPr>
              <w:t>-манипуляторная установка</w:t>
            </w:r>
          </w:p>
        </w:tc>
        <w:tc>
          <w:tcPr>
            <w:tcW w:w="1701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B4EA2">
              <w:rPr>
                <w:rFonts w:ascii="Liberation Serif" w:hAnsi="Liberation Serif" w:cs="Liberation Serif"/>
              </w:rPr>
              <w:t>Предприятия обрабатывающей промышленности</w:t>
            </w:r>
          </w:p>
        </w:tc>
        <w:tc>
          <w:tcPr>
            <w:tcW w:w="1559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B4EA2">
              <w:rPr>
                <w:rFonts w:ascii="Liberation Serif" w:hAnsi="Liberation Serif" w:cs="Liberation Serif"/>
              </w:rPr>
              <w:t>АО «НПП «Старт»</w:t>
            </w:r>
          </w:p>
        </w:tc>
        <w:tc>
          <w:tcPr>
            <w:tcW w:w="992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2218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893" w:type="dxa"/>
          </w:tcPr>
          <w:p w:rsidR="00856270" w:rsidRPr="00E377B0" w:rsidRDefault="00856270" w:rsidP="00856270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856270" w:rsidRPr="00E377B0" w:rsidTr="000B4EA2">
        <w:tc>
          <w:tcPr>
            <w:tcW w:w="560" w:type="dxa"/>
          </w:tcPr>
          <w:p w:rsidR="00856270" w:rsidRPr="00E377B0" w:rsidRDefault="00856270" w:rsidP="00856270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B4EA2">
              <w:rPr>
                <w:rFonts w:ascii="Liberation Serif" w:hAnsi="Liberation Serif" w:cs="Liberation Serif"/>
              </w:rPr>
              <w:t>Механизированные парковочные системы</w:t>
            </w:r>
          </w:p>
        </w:tc>
        <w:tc>
          <w:tcPr>
            <w:tcW w:w="1701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B4EA2">
              <w:rPr>
                <w:rFonts w:ascii="Liberation Serif" w:hAnsi="Liberation Serif" w:cs="Liberation Serif"/>
              </w:rPr>
              <w:t>Организации городского хозяйства</w:t>
            </w:r>
          </w:p>
        </w:tc>
        <w:tc>
          <w:tcPr>
            <w:tcW w:w="1559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B4EA2">
              <w:rPr>
                <w:rFonts w:ascii="Liberation Serif" w:hAnsi="Liberation Serif" w:cs="Liberation Serif"/>
              </w:rPr>
              <w:t>АО «НПП «Старт»</w:t>
            </w:r>
          </w:p>
        </w:tc>
        <w:tc>
          <w:tcPr>
            <w:tcW w:w="992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2218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893" w:type="dxa"/>
          </w:tcPr>
          <w:p w:rsidR="00856270" w:rsidRPr="00E377B0" w:rsidRDefault="00856270" w:rsidP="00856270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856270" w:rsidRPr="00E377B0" w:rsidTr="000B4EA2">
        <w:tc>
          <w:tcPr>
            <w:tcW w:w="560" w:type="dxa"/>
          </w:tcPr>
          <w:p w:rsidR="00856270" w:rsidRPr="00E377B0" w:rsidRDefault="00856270" w:rsidP="00856270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B4EA2">
              <w:rPr>
                <w:rFonts w:ascii="Liberation Serif" w:hAnsi="Liberation Serif" w:cs="Liberation Serif"/>
              </w:rPr>
              <w:t>Технология производства кристаллизаторов машин непрерывного литья заготовок</w:t>
            </w:r>
          </w:p>
        </w:tc>
        <w:tc>
          <w:tcPr>
            <w:tcW w:w="1701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B4EA2">
              <w:rPr>
                <w:rFonts w:ascii="Liberation Serif" w:hAnsi="Liberation Serif" w:cs="Liberation Serif"/>
              </w:rPr>
              <w:t>Металлургические предприятия</w:t>
            </w:r>
          </w:p>
        </w:tc>
        <w:tc>
          <w:tcPr>
            <w:tcW w:w="1559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B4EA2">
              <w:rPr>
                <w:rFonts w:ascii="Liberation Serif" w:hAnsi="Liberation Serif" w:cs="Liberation Serif"/>
              </w:rPr>
              <w:t>ЗАО НПП «</w:t>
            </w:r>
            <w:proofErr w:type="spellStart"/>
            <w:r w:rsidRPr="000B4EA2">
              <w:rPr>
                <w:rFonts w:ascii="Liberation Serif" w:hAnsi="Liberation Serif" w:cs="Liberation Serif"/>
              </w:rPr>
              <w:t>Машпром</w:t>
            </w:r>
            <w:proofErr w:type="spellEnd"/>
            <w:r w:rsidRPr="000B4EA2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992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2218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893" w:type="dxa"/>
          </w:tcPr>
          <w:p w:rsidR="00856270" w:rsidRPr="00E377B0" w:rsidRDefault="00856270" w:rsidP="00856270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856270" w:rsidRPr="00E377B0" w:rsidTr="000B4EA2">
        <w:tc>
          <w:tcPr>
            <w:tcW w:w="560" w:type="dxa"/>
          </w:tcPr>
          <w:p w:rsidR="00856270" w:rsidRPr="00E377B0" w:rsidRDefault="00856270" w:rsidP="00856270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B4EA2">
              <w:rPr>
                <w:rFonts w:ascii="Liberation Serif" w:hAnsi="Liberation Serif" w:cs="Liberation Serif"/>
              </w:rPr>
              <w:t xml:space="preserve">Технология ремонта </w:t>
            </w:r>
            <w:r w:rsidRPr="000B4EA2">
              <w:rPr>
                <w:rFonts w:ascii="Liberation Serif" w:hAnsi="Liberation Serif" w:cs="Liberation Serif"/>
              </w:rPr>
              <w:lastRenderedPageBreak/>
              <w:t>деталей и узлов  подвижного железнодорожного состава</w:t>
            </w:r>
          </w:p>
        </w:tc>
        <w:tc>
          <w:tcPr>
            <w:tcW w:w="1701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B4EA2">
              <w:rPr>
                <w:rFonts w:ascii="Liberation Serif" w:hAnsi="Liberation Serif" w:cs="Liberation Serif"/>
              </w:rPr>
              <w:lastRenderedPageBreak/>
              <w:t xml:space="preserve">Организации в </w:t>
            </w:r>
            <w:r w:rsidRPr="000B4EA2">
              <w:rPr>
                <w:rFonts w:ascii="Liberation Serif" w:hAnsi="Liberation Serif" w:cs="Liberation Serif"/>
              </w:rPr>
              <w:lastRenderedPageBreak/>
              <w:t>сфере железнодорожного транспорта</w:t>
            </w:r>
          </w:p>
        </w:tc>
        <w:tc>
          <w:tcPr>
            <w:tcW w:w="1559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B4EA2">
              <w:rPr>
                <w:rFonts w:ascii="Liberation Serif" w:hAnsi="Liberation Serif" w:cs="Liberation Serif"/>
              </w:rPr>
              <w:lastRenderedPageBreak/>
              <w:t xml:space="preserve">ООО НПО </w:t>
            </w:r>
            <w:r w:rsidRPr="000B4EA2">
              <w:rPr>
                <w:rFonts w:ascii="Liberation Serif" w:hAnsi="Liberation Serif" w:cs="Liberation Serif"/>
              </w:rPr>
              <w:lastRenderedPageBreak/>
              <w:t>«Экспериментальный завод»</w:t>
            </w:r>
          </w:p>
        </w:tc>
        <w:tc>
          <w:tcPr>
            <w:tcW w:w="992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2218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893" w:type="dxa"/>
          </w:tcPr>
          <w:p w:rsidR="00856270" w:rsidRPr="00E377B0" w:rsidRDefault="00856270" w:rsidP="00856270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856270" w:rsidRPr="00E377B0" w:rsidTr="000B4EA2">
        <w:tc>
          <w:tcPr>
            <w:tcW w:w="560" w:type="dxa"/>
          </w:tcPr>
          <w:p w:rsidR="00856270" w:rsidRPr="00E377B0" w:rsidRDefault="00856270" w:rsidP="00856270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B4EA2">
              <w:rPr>
                <w:rFonts w:ascii="Liberation Serif" w:hAnsi="Liberation Serif" w:cs="Liberation Serif"/>
              </w:rPr>
              <w:t>Технология добычи природного камня открытым способом</w:t>
            </w:r>
          </w:p>
        </w:tc>
        <w:tc>
          <w:tcPr>
            <w:tcW w:w="1701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B4EA2">
              <w:rPr>
                <w:rFonts w:ascii="Liberation Serif" w:hAnsi="Liberation Serif" w:cs="Liberation Serif"/>
              </w:rPr>
              <w:t>Предприятия добывающей промышленности</w:t>
            </w:r>
          </w:p>
        </w:tc>
        <w:tc>
          <w:tcPr>
            <w:tcW w:w="1559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B4EA2">
              <w:rPr>
                <w:rFonts w:ascii="Liberation Serif" w:hAnsi="Liberation Serif" w:cs="Liberation Serif"/>
              </w:rPr>
              <w:t>ООО НПО «Экспериментальный завод»</w:t>
            </w:r>
          </w:p>
        </w:tc>
        <w:tc>
          <w:tcPr>
            <w:tcW w:w="992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2218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893" w:type="dxa"/>
          </w:tcPr>
          <w:p w:rsidR="00856270" w:rsidRPr="00E377B0" w:rsidRDefault="00856270" w:rsidP="00856270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856270" w:rsidRPr="00E377B0" w:rsidTr="000B4EA2">
        <w:tc>
          <w:tcPr>
            <w:tcW w:w="560" w:type="dxa"/>
          </w:tcPr>
          <w:p w:rsidR="00856270" w:rsidRPr="00E377B0" w:rsidRDefault="00856270" w:rsidP="00856270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B4EA2">
              <w:rPr>
                <w:rFonts w:ascii="Liberation Serif" w:hAnsi="Liberation Serif" w:cs="Liberation Serif"/>
              </w:rPr>
              <w:t>Технология изготовления инновационного двухсекционного однонаправленного трамвайного вагона со 100% низким уровнем пола в стиле «Ретро» с вписыванием в кривую радиусом 14 метров</w:t>
            </w:r>
          </w:p>
        </w:tc>
        <w:tc>
          <w:tcPr>
            <w:tcW w:w="1701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B4EA2">
              <w:rPr>
                <w:rFonts w:ascii="Liberation Serif" w:hAnsi="Liberation Serif" w:cs="Liberation Serif"/>
              </w:rPr>
              <w:t>Городские транспортные предприятия</w:t>
            </w:r>
          </w:p>
        </w:tc>
        <w:tc>
          <w:tcPr>
            <w:tcW w:w="1559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B4EA2">
              <w:rPr>
                <w:rFonts w:ascii="Liberation Serif" w:hAnsi="Liberation Serif" w:cs="Liberation Serif"/>
              </w:rPr>
              <w:t>АО «</w:t>
            </w:r>
            <w:proofErr w:type="spellStart"/>
            <w:r w:rsidRPr="000B4EA2">
              <w:rPr>
                <w:rFonts w:ascii="Liberation Serif" w:hAnsi="Liberation Serif" w:cs="Liberation Serif"/>
              </w:rPr>
              <w:t>Уралтрансмаш</w:t>
            </w:r>
            <w:proofErr w:type="spellEnd"/>
            <w:r w:rsidRPr="000B4EA2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992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2218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893" w:type="dxa"/>
          </w:tcPr>
          <w:p w:rsidR="00856270" w:rsidRPr="00E377B0" w:rsidRDefault="00856270" w:rsidP="00856270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9B5E35" w:rsidRPr="009B5E35" w:rsidTr="009B5E35">
        <w:trPr>
          <w:trHeight w:val="443"/>
        </w:trPr>
        <w:tc>
          <w:tcPr>
            <w:tcW w:w="15310" w:type="dxa"/>
            <w:gridSpan w:val="9"/>
          </w:tcPr>
          <w:p w:rsidR="009B5E35" w:rsidRPr="009B5E35" w:rsidRDefault="009B5E35" w:rsidP="00E377B0">
            <w:pPr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24"/>
              </w:rPr>
            </w:pPr>
            <w:r w:rsidRPr="00172D34">
              <w:rPr>
                <w:rFonts w:ascii="Liberation Serif" w:eastAsia="Times New Roman" w:hAnsi="Liberation Serif" w:cs="Liberation Serif"/>
                <w:b/>
                <w:color w:val="000000"/>
                <w:sz w:val="28"/>
              </w:rPr>
              <w:t>Металлургия</w:t>
            </w:r>
          </w:p>
        </w:tc>
      </w:tr>
      <w:tr w:rsidR="009B5E35" w:rsidRPr="000B4EA2" w:rsidTr="000B4EA2">
        <w:tc>
          <w:tcPr>
            <w:tcW w:w="560" w:type="dxa"/>
          </w:tcPr>
          <w:p w:rsidR="009B5E35" w:rsidRPr="000B4EA2" w:rsidRDefault="009B5E35" w:rsidP="009B5E3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9B5E35" w:rsidRPr="000B4EA2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Металлургия</w:t>
            </w:r>
          </w:p>
          <w:p w:rsidR="009B5E35" w:rsidRPr="000B4EA2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</w:rPr>
            </w:pPr>
          </w:p>
          <w:p w:rsidR="009B5E35" w:rsidRPr="000B4EA2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Атомная энергетика</w:t>
            </w:r>
          </w:p>
          <w:p w:rsidR="009B5E35" w:rsidRPr="000B4EA2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</w:rPr>
            </w:pPr>
          </w:p>
          <w:p w:rsidR="009B5E35" w:rsidRPr="000B4EA2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Производство нержавеющих труб для АЭС.</w:t>
            </w:r>
          </w:p>
          <w:p w:rsidR="009B5E35" w:rsidRPr="000B4EA2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</w:rPr>
            </w:pPr>
          </w:p>
          <w:p w:rsidR="009B5E35" w:rsidRPr="000B4EA2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highlight w:val="yellow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Проект НИОКР: Программно-аппаратные решения для выходного контроля производства труб для атомной энергетики</w:t>
            </w:r>
          </w:p>
        </w:tc>
        <w:tc>
          <w:tcPr>
            <w:tcW w:w="1701" w:type="dxa"/>
          </w:tcPr>
          <w:p w:rsidR="009B5E35" w:rsidRPr="000B4EA2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АО “Инжиниринговая компания “АЭМ-технологии” </w:t>
            </w:r>
          </w:p>
          <w:p w:rsidR="009B5E35" w:rsidRPr="000B4EA2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АО “НПО “ЦНИИТМАШ” «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Атомэнергомаш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» ГК «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Росатом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»</w:t>
            </w:r>
          </w:p>
        </w:tc>
        <w:tc>
          <w:tcPr>
            <w:tcW w:w="1559" w:type="dxa"/>
          </w:tcPr>
          <w:p w:rsidR="009B5E35" w:rsidRPr="000B4EA2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Киберсталь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,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УрФУ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 </w:t>
            </w:r>
          </w:p>
          <w:p w:rsidR="009B5E35" w:rsidRPr="000B4EA2" w:rsidRDefault="009B5E35" w:rsidP="009B5E35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  <w:tc>
          <w:tcPr>
            <w:tcW w:w="992" w:type="dxa"/>
          </w:tcPr>
          <w:p w:rsidR="009B5E35" w:rsidRPr="000B4EA2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2022 -2024</w:t>
            </w:r>
            <w:r w:rsidR="009D311D">
              <w:rPr>
                <w:rFonts w:ascii="Liberation Serif" w:eastAsia="Times New Roman" w:hAnsi="Liberation Serif" w:cs="Liberation Serif"/>
                <w:color w:val="000000"/>
              </w:rPr>
              <w:t xml:space="preserve"> гг.</w:t>
            </w:r>
          </w:p>
        </w:tc>
        <w:tc>
          <w:tcPr>
            <w:tcW w:w="1985" w:type="dxa"/>
          </w:tcPr>
          <w:p w:rsidR="009B5E35" w:rsidRPr="000B4EA2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Фонд технологического развития промышленности Свердловской области,</w:t>
            </w:r>
          </w:p>
          <w:p w:rsidR="009B5E35" w:rsidRPr="000B4EA2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Грант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Минобрнауки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 РФ УМНОЦ, иные меры гос. поддержки</w:t>
            </w:r>
          </w:p>
        </w:tc>
        <w:tc>
          <w:tcPr>
            <w:tcW w:w="2126" w:type="dxa"/>
          </w:tcPr>
          <w:p w:rsidR="009B5E35" w:rsidRPr="000B4EA2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color w:val="000000"/>
              </w:rPr>
              <w:t>С</w:t>
            </w: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офинансирование</w:t>
            </w:r>
            <w:proofErr w:type="spellEnd"/>
          </w:p>
        </w:tc>
        <w:tc>
          <w:tcPr>
            <w:tcW w:w="2218" w:type="dxa"/>
          </w:tcPr>
          <w:p w:rsidR="009B5E35" w:rsidRPr="000B4EA2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К внедрению: Система контроля выпуска нержавеющих труб</w:t>
            </w:r>
            <w:r w:rsidRPr="000B4EA2">
              <w:rPr>
                <w:rFonts w:ascii="Liberation Serif" w:eastAsia="Liberation Serif" w:hAnsi="Liberation Serif" w:cs="Liberation Serif"/>
              </w:rPr>
              <w:t xml:space="preserve"> исключающее пропуск недопустимых дефектов наружной поверхности труб</w:t>
            </w: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 методами машинного зрения. Автоматический контроль поверхностных дефектов измерительными рамками с массивом </w:t>
            </w: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lastRenderedPageBreak/>
              <w:t>2D лазерных сканеров</w:t>
            </w:r>
          </w:p>
        </w:tc>
        <w:tc>
          <w:tcPr>
            <w:tcW w:w="1893" w:type="dxa"/>
          </w:tcPr>
          <w:p w:rsidR="009B5E35" w:rsidRPr="000B4EA2" w:rsidRDefault="009B5E35" w:rsidP="009B5E35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9B5E35" w:rsidRPr="000B4EA2" w:rsidTr="000B4EA2">
        <w:tc>
          <w:tcPr>
            <w:tcW w:w="560" w:type="dxa"/>
          </w:tcPr>
          <w:p w:rsidR="009B5E35" w:rsidRPr="000B4EA2" w:rsidRDefault="009B5E35" w:rsidP="009B5E3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9B5E35" w:rsidRPr="00D8756F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Металлургия</w:t>
            </w:r>
          </w:p>
          <w:p w:rsidR="009B5E35" w:rsidRPr="00D8756F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9B5E35" w:rsidRPr="00D8756F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Проект: </w:t>
            </w:r>
          </w:p>
          <w:p w:rsidR="009B5E35" w:rsidRPr="00D8756F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«Разработка технологии и комплекса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энергоэффективного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индукционного оборудования подогрева штамповой оснастки к вертикальному гидравлическому прессу усилием 300МН для производства штампованных изделий авиационной промышленности из магниевых и алюминиевых сплавов»</w:t>
            </w:r>
          </w:p>
        </w:tc>
        <w:tc>
          <w:tcPr>
            <w:tcW w:w="1701" w:type="dxa"/>
          </w:tcPr>
          <w:p w:rsidR="009B5E35" w:rsidRPr="00D8756F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Предприятия машиностроения, авиастроения, автомобилестроении, нефтегазовой, оборонной промышленности.</w:t>
            </w:r>
          </w:p>
          <w:p w:rsidR="009B5E35" w:rsidRPr="00D8756F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9B5E35" w:rsidRPr="00D8756F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Замещается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 xml:space="preserve">: </w:t>
            </w:r>
          </w:p>
          <w:p w:rsidR="009B5E35" w:rsidRPr="00D8756F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 xml:space="preserve">Aircraft Wheels and Brakes Division, Goodrich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>Cor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 xml:space="preserve">oration (USA),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>Meggitt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 xml:space="preserve"> Aircraft Braking Systems (USA, UK,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>Singa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 xml:space="preserve">ore), Messier-Bugatti,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>Safran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 xml:space="preserve">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>Grou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 xml:space="preserve"> (France), Honeywell International (Global). 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>arker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 xml:space="preserve"> Wheel and Brake (USA),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>Hydre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 xml:space="preserve"> (France),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>Glennis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 xml:space="preserve"> Aircraft (USA)</w:t>
            </w:r>
          </w:p>
        </w:tc>
        <w:tc>
          <w:tcPr>
            <w:tcW w:w="1559" w:type="dxa"/>
          </w:tcPr>
          <w:p w:rsidR="009B5E35" w:rsidRPr="00D8756F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ОАО КУМЗ,</w:t>
            </w:r>
          </w:p>
          <w:p w:rsidR="009B5E35" w:rsidRPr="00D8756F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УрФУ</w:t>
            </w:r>
            <w:proofErr w:type="spellEnd"/>
          </w:p>
        </w:tc>
        <w:tc>
          <w:tcPr>
            <w:tcW w:w="992" w:type="dxa"/>
          </w:tcPr>
          <w:p w:rsidR="009B5E35" w:rsidRPr="00D8756F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2022- 2027</w:t>
            </w:r>
            <w:r w:rsidR="009D311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гг.</w:t>
            </w:r>
          </w:p>
        </w:tc>
        <w:tc>
          <w:tcPr>
            <w:tcW w:w="1985" w:type="dxa"/>
          </w:tcPr>
          <w:p w:rsidR="009B5E35" w:rsidRPr="00D8756F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Фонд технологического развития промышленности Свердловской области,</w:t>
            </w:r>
          </w:p>
          <w:p w:rsidR="009B5E35" w:rsidRPr="00D8756F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Грант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Минобрнауки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РФ УМНОЦ, иные меры гос. поддержки</w:t>
            </w:r>
          </w:p>
        </w:tc>
        <w:tc>
          <w:tcPr>
            <w:tcW w:w="2126" w:type="dxa"/>
          </w:tcPr>
          <w:p w:rsidR="009B5E35" w:rsidRPr="00D8756F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офинансирование</w:t>
            </w:r>
            <w:proofErr w:type="spellEnd"/>
          </w:p>
        </w:tc>
        <w:tc>
          <w:tcPr>
            <w:tcW w:w="2218" w:type="dxa"/>
          </w:tcPr>
          <w:p w:rsidR="009B5E35" w:rsidRPr="00D8756F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Внедрение проводится на участках горячей штамповки заготовок и изделий на металлургических и иных предприятиях СО и России.</w:t>
            </w:r>
          </w:p>
        </w:tc>
        <w:tc>
          <w:tcPr>
            <w:tcW w:w="1893" w:type="dxa"/>
          </w:tcPr>
          <w:p w:rsidR="009B5E35" w:rsidRPr="000B4EA2" w:rsidRDefault="009B5E35" w:rsidP="009B5E35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9B5E35" w:rsidRPr="000B4EA2" w:rsidTr="000B4EA2">
        <w:tc>
          <w:tcPr>
            <w:tcW w:w="560" w:type="dxa"/>
          </w:tcPr>
          <w:p w:rsidR="009B5E35" w:rsidRPr="000B4EA2" w:rsidRDefault="009B5E35" w:rsidP="009B5E3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9B5E35" w:rsidRPr="00D8756F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Металлургия, электроника</w:t>
            </w:r>
          </w:p>
          <w:p w:rsidR="009B5E35" w:rsidRPr="00D8756F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9B5E35" w:rsidRPr="00D8756F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Проект НИОКР: Разработка технологии получения редкоземельных металлов с высокой степенью частоты</w:t>
            </w:r>
          </w:p>
        </w:tc>
        <w:tc>
          <w:tcPr>
            <w:tcW w:w="1701" w:type="dxa"/>
          </w:tcPr>
          <w:p w:rsidR="009B5E35" w:rsidRPr="00D8756F" w:rsidRDefault="009B5E35" w:rsidP="009B5E35">
            <w:pPr>
              <w:pStyle w:val="Default"/>
              <w:rPr>
                <w:rFonts w:ascii="Liberation Serif" w:eastAsia="Times New Roman" w:hAnsi="Liberation Serif" w:cs="Liberation Serif"/>
                <w:sz w:val="22"/>
                <w:szCs w:val="22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2"/>
                <w:szCs w:val="22"/>
                <w:lang w:eastAsia="ru-RU"/>
              </w:rPr>
              <w:lastRenderedPageBreak/>
              <w:t xml:space="preserve">Металлургические предприятия, </w:t>
            </w:r>
            <w:r w:rsidRPr="00D8756F">
              <w:rPr>
                <w:rFonts w:ascii="Liberation Serif" w:eastAsia="Times New Roman" w:hAnsi="Liberation Serif" w:cs="Liberation Serif"/>
                <w:sz w:val="22"/>
                <w:szCs w:val="22"/>
                <w:lang w:eastAsia="ru-RU"/>
              </w:rPr>
              <w:t xml:space="preserve">промышленные </w:t>
            </w:r>
            <w:r w:rsidRPr="00D8756F">
              <w:rPr>
                <w:rFonts w:ascii="Liberation Serif" w:eastAsia="Times New Roman" w:hAnsi="Liberation Serif" w:cs="Liberation Serif"/>
                <w:sz w:val="22"/>
                <w:szCs w:val="22"/>
                <w:lang w:eastAsia="ru-RU"/>
              </w:rPr>
              <w:lastRenderedPageBreak/>
              <w:t xml:space="preserve">высокотехнологические предприятия,  использующие высокочистые </w:t>
            </w:r>
            <w:r w:rsidRPr="00D8756F">
              <w:rPr>
                <w:rFonts w:ascii="Liberation Serif" w:eastAsia="Times New Roman" w:hAnsi="Liberation Serif" w:cs="Liberation Serif"/>
                <w:lang w:eastAsia="ru-RU"/>
              </w:rPr>
              <w:t>редкоземельные металлы</w:t>
            </w:r>
          </w:p>
        </w:tc>
        <w:tc>
          <w:tcPr>
            <w:tcW w:w="1559" w:type="dxa"/>
          </w:tcPr>
          <w:p w:rsidR="009B5E35" w:rsidRPr="00D8756F" w:rsidRDefault="009B5E35" w:rsidP="009B5E35">
            <w:pPr>
              <w:spacing w:before="60" w:after="60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НЧОУ ВО «ТУ УГМК»</w:t>
            </w:r>
          </w:p>
        </w:tc>
        <w:tc>
          <w:tcPr>
            <w:tcW w:w="992" w:type="dxa"/>
          </w:tcPr>
          <w:p w:rsidR="009B5E35" w:rsidRPr="00D8756F" w:rsidRDefault="009B5E35" w:rsidP="009B5E35">
            <w:pPr>
              <w:rPr>
                <w:rFonts w:ascii="Liberation Serif" w:hAnsi="Liberation Serif" w:cs="Liberation Serif"/>
              </w:rPr>
            </w:pPr>
            <w:r w:rsidRPr="00D8756F">
              <w:rPr>
                <w:rFonts w:ascii="Liberation Serif" w:hAnsi="Liberation Serif" w:cs="Liberation Serif"/>
              </w:rPr>
              <w:t>2022 -2024</w:t>
            </w:r>
            <w:r w:rsidR="009D311D">
              <w:rPr>
                <w:rFonts w:ascii="Liberation Serif" w:hAnsi="Liberation Serif" w:cs="Liberation Serif"/>
              </w:rPr>
              <w:t xml:space="preserve"> гг.</w:t>
            </w:r>
          </w:p>
        </w:tc>
        <w:tc>
          <w:tcPr>
            <w:tcW w:w="1985" w:type="dxa"/>
          </w:tcPr>
          <w:p w:rsidR="009B5E35" w:rsidRPr="00D8756F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9B5E35" w:rsidRPr="00D8756F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218" w:type="dxa"/>
          </w:tcPr>
          <w:p w:rsidR="009B5E35" w:rsidRPr="00D8756F" w:rsidRDefault="009B5E35" w:rsidP="009B5E35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</w:rPr>
            </w:pPr>
            <w:r w:rsidRPr="00D8756F">
              <w:rPr>
                <w:rFonts w:ascii="Liberation Serif" w:hAnsi="Liberation Serif" w:cs="Liberation Serif"/>
                <w:color w:val="000000"/>
              </w:rPr>
              <w:t>Предложения по внедрению:</w:t>
            </w:r>
          </w:p>
          <w:p w:rsidR="009B5E35" w:rsidRPr="00D8756F" w:rsidRDefault="009B5E35" w:rsidP="009B5E35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hAnsi="Liberation Serif" w:cs="Liberation Serif"/>
                <w:color w:val="000000"/>
              </w:rPr>
              <w:t xml:space="preserve">1.Внедрение технологии </w:t>
            </w:r>
            <w:r w:rsidRPr="00D8756F">
              <w:rPr>
                <w:rFonts w:ascii="Liberation Serif" w:hAnsi="Liberation Serif" w:cs="Liberation Serif"/>
                <w:color w:val="000000"/>
              </w:rPr>
              <w:lastRenderedPageBreak/>
              <w:t xml:space="preserve">получения 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редкоземельных металлов</w:t>
            </w:r>
          </w:p>
          <w:p w:rsidR="009B5E35" w:rsidRPr="00D8756F" w:rsidRDefault="009B5E35" w:rsidP="009B5E35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2.Применение полученного продукта  на </w:t>
            </w:r>
            <w:r w:rsidRPr="00D8756F">
              <w:rPr>
                <w:rFonts w:ascii="Liberation Serif" w:eastAsia="Times New Roman" w:hAnsi="Liberation Serif" w:cs="Liberation Serif"/>
                <w:lang w:eastAsia="ru-RU"/>
              </w:rPr>
              <w:t xml:space="preserve">высокотехнологических предприятиях,  использующих высокочистые 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редкоземельны</w:t>
            </w:r>
            <w:r w:rsidRPr="00D8756F">
              <w:rPr>
                <w:rFonts w:ascii="Liberation Serif" w:eastAsia="Times New Roman" w:hAnsi="Liberation Serif" w:cs="Liberation Serif"/>
                <w:lang w:eastAsia="ru-RU"/>
              </w:rPr>
              <w:t>е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металл</w:t>
            </w:r>
            <w:r w:rsidRPr="00D8756F">
              <w:rPr>
                <w:rFonts w:ascii="Liberation Serif" w:eastAsia="Times New Roman" w:hAnsi="Liberation Serif" w:cs="Liberation Serif"/>
                <w:lang w:eastAsia="ru-RU"/>
              </w:rPr>
              <w:t>ы</w:t>
            </w:r>
          </w:p>
        </w:tc>
        <w:tc>
          <w:tcPr>
            <w:tcW w:w="1893" w:type="dxa"/>
          </w:tcPr>
          <w:p w:rsidR="009B5E35" w:rsidRPr="000B4EA2" w:rsidRDefault="009B5E35" w:rsidP="009B5E35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9B5E35" w:rsidRPr="000B4EA2" w:rsidTr="000B4EA2">
        <w:tc>
          <w:tcPr>
            <w:tcW w:w="560" w:type="dxa"/>
          </w:tcPr>
          <w:p w:rsidR="009B5E35" w:rsidRPr="000B4EA2" w:rsidRDefault="009B5E35" w:rsidP="009B5E3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9B5E35" w:rsidRPr="00D8756F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Металлургия</w:t>
            </w:r>
          </w:p>
          <w:p w:rsidR="009B5E35" w:rsidRPr="00D8756F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</w:p>
          <w:p w:rsidR="009B5E35" w:rsidRPr="00D8756F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Центр исследования шихтовых материалов доменного производства НТМК</w:t>
            </w:r>
          </w:p>
          <w:p w:rsidR="009B5E35" w:rsidRPr="00D8756F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Проекты НИОКР: </w:t>
            </w:r>
          </w:p>
          <w:p w:rsidR="009B5E35" w:rsidRPr="00D8756F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- разработка и освоение марок стали нового поколения, с</w:t>
            </w:r>
          </w:p>
          <w:p w:rsidR="009B5E35" w:rsidRPr="00D8756F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обеспечением повышенной огнестойкости, повышенной стойкости</w:t>
            </w:r>
          </w:p>
          <w:p w:rsidR="009B5E35" w:rsidRPr="00D8756F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при взаимодействии с водородом при его транспортировке;</w:t>
            </w:r>
          </w:p>
          <w:p w:rsidR="009B5E35" w:rsidRPr="00D8756F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- разработка перспективных технологий переработки</w:t>
            </w:r>
          </w:p>
          <w:p w:rsidR="009B5E35" w:rsidRPr="00D8756F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highlight w:val="yellow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металлургических шлаков.</w:t>
            </w:r>
          </w:p>
        </w:tc>
        <w:tc>
          <w:tcPr>
            <w:tcW w:w="1701" w:type="dxa"/>
          </w:tcPr>
          <w:p w:rsidR="009B5E35" w:rsidRPr="00D8756F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hAnsi="Liberation Serif" w:cs="Liberation Serif"/>
                <w:kern w:val="2"/>
              </w:rPr>
              <w:t>Потребителями могут выступать предприятия черной и цветной металлургии</w:t>
            </w:r>
          </w:p>
        </w:tc>
        <w:tc>
          <w:tcPr>
            <w:tcW w:w="1559" w:type="dxa"/>
          </w:tcPr>
          <w:p w:rsidR="009B5E35" w:rsidRPr="00D8756F" w:rsidRDefault="009B5E35" w:rsidP="009B5E35">
            <w:pPr>
              <w:pStyle w:val="Default"/>
              <w:rPr>
                <w:rFonts w:ascii="Liberation Serif" w:eastAsia="Times New Roman" w:hAnsi="Liberation Serif" w:cs="Liberation Serif"/>
                <w:sz w:val="22"/>
                <w:szCs w:val="22"/>
                <w:lang w:eastAsia="ru-RU"/>
              </w:rPr>
            </w:pPr>
          </w:p>
          <w:p w:rsidR="009B5E35" w:rsidRPr="00D8756F" w:rsidRDefault="009B5E35" w:rsidP="009B5E35">
            <w:pPr>
              <w:pStyle w:val="Default"/>
              <w:rPr>
                <w:rFonts w:ascii="Liberation Serif" w:eastAsia="Times New Roman" w:hAnsi="Liberation Serif" w:cs="Liberation Serif"/>
                <w:sz w:val="22"/>
                <w:szCs w:val="22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sz w:val="22"/>
                <w:szCs w:val="22"/>
                <w:lang w:eastAsia="ru-RU"/>
              </w:rPr>
              <w:t>АО «ЕВРАЗ НТМК»</w:t>
            </w:r>
          </w:p>
          <w:p w:rsidR="009B5E35" w:rsidRPr="00D8756F" w:rsidRDefault="009B5E35" w:rsidP="009B5E35">
            <w:pPr>
              <w:pStyle w:val="Default"/>
              <w:rPr>
                <w:rFonts w:ascii="Liberation Serif" w:eastAsia="Times New Roman" w:hAnsi="Liberation Serif" w:cs="Liberation Serif"/>
                <w:sz w:val="22"/>
                <w:szCs w:val="22"/>
                <w:lang w:eastAsia="ru-RU"/>
              </w:rPr>
            </w:pPr>
          </w:p>
          <w:p w:rsidR="009B5E35" w:rsidRPr="00D8756F" w:rsidRDefault="009B5E35" w:rsidP="009B5E35">
            <w:pPr>
              <w:pStyle w:val="Default"/>
              <w:rPr>
                <w:rFonts w:ascii="Liberation Serif" w:hAnsi="Liberation Serif" w:cs="Liberation Serif"/>
                <w:iCs/>
                <w:sz w:val="22"/>
                <w:szCs w:val="22"/>
              </w:rPr>
            </w:pPr>
            <w:proofErr w:type="spellStart"/>
            <w:r w:rsidRPr="00D8756F">
              <w:rPr>
                <w:rFonts w:ascii="Liberation Serif" w:eastAsia="Times New Roman" w:hAnsi="Liberation Serif" w:cs="Liberation Serif"/>
                <w:sz w:val="22"/>
                <w:szCs w:val="22"/>
                <w:lang w:eastAsia="ru-RU"/>
              </w:rPr>
              <w:t>УрФУ</w:t>
            </w:r>
            <w:proofErr w:type="spellEnd"/>
          </w:p>
        </w:tc>
        <w:tc>
          <w:tcPr>
            <w:tcW w:w="992" w:type="dxa"/>
          </w:tcPr>
          <w:p w:rsidR="009B5E35" w:rsidRPr="00D8756F" w:rsidRDefault="009D311D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hAnsi="Liberation Serif" w:cs="Liberation Serif"/>
                <w:kern w:val="2"/>
              </w:rPr>
              <w:t>2022 – 2024 гг.</w:t>
            </w:r>
          </w:p>
        </w:tc>
        <w:tc>
          <w:tcPr>
            <w:tcW w:w="1985" w:type="dxa"/>
          </w:tcPr>
          <w:p w:rsidR="009B5E35" w:rsidRPr="00D8756F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9B5E35" w:rsidRPr="00D8756F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218" w:type="dxa"/>
          </w:tcPr>
          <w:p w:rsidR="009B5E35" w:rsidRPr="00D8756F" w:rsidRDefault="009B5E35" w:rsidP="009B5E35">
            <w:pPr>
              <w:rPr>
                <w:rFonts w:ascii="Liberation Serif" w:hAnsi="Liberation Serif" w:cs="Liberation Serif"/>
                <w:bCs/>
              </w:rPr>
            </w:pPr>
            <w:r w:rsidRPr="00D8756F">
              <w:rPr>
                <w:rFonts w:ascii="Liberation Serif" w:hAnsi="Liberation Serif" w:cs="Liberation Serif"/>
                <w:bCs/>
              </w:rPr>
              <w:t>Внедрение технологий:</w:t>
            </w:r>
          </w:p>
          <w:p w:rsidR="009B5E35" w:rsidRPr="00D8756F" w:rsidRDefault="009B5E35" w:rsidP="009B5E35">
            <w:pPr>
              <w:rPr>
                <w:rFonts w:ascii="Liberation Serif" w:hAnsi="Liberation Serif" w:cs="Liberation Serif"/>
                <w:bCs/>
              </w:rPr>
            </w:pPr>
            <w:r w:rsidRPr="00D8756F">
              <w:rPr>
                <w:rFonts w:ascii="Liberation Serif" w:hAnsi="Liberation Serif" w:cs="Liberation Serif"/>
                <w:bCs/>
              </w:rPr>
              <w:t xml:space="preserve"> - производства новых марок стали</w:t>
            </w:r>
          </w:p>
          <w:p w:rsidR="009B5E35" w:rsidRPr="00D8756F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hAnsi="Liberation Serif" w:cs="Liberation Serif"/>
                <w:bCs/>
              </w:rPr>
              <w:t xml:space="preserve">- 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переработки</w:t>
            </w:r>
          </w:p>
          <w:p w:rsidR="009B5E35" w:rsidRPr="00D8756F" w:rsidRDefault="009B5E35" w:rsidP="009B5E35">
            <w:pPr>
              <w:rPr>
                <w:rFonts w:ascii="Liberation Serif" w:hAnsi="Liberation Serif" w:cs="Liberation Serif"/>
                <w:bCs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металлургических шлаков</w:t>
            </w:r>
          </w:p>
        </w:tc>
        <w:tc>
          <w:tcPr>
            <w:tcW w:w="1893" w:type="dxa"/>
          </w:tcPr>
          <w:p w:rsidR="009B5E35" w:rsidRPr="000B4EA2" w:rsidRDefault="009B5E35" w:rsidP="009B5E35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9B5E35" w:rsidRPr="000B4EA2" w:rsidTr="000B4EA2">
        <w:tc>
          <w:tcPr>
            <w:tcW w:w="560" w:type="dxa"/>
          </w:tcPr>
          <w:p w:rsidR="009B5E35" w:rsidRPr="000B4EA2" w:rsidRDefault="009B5E35" w:rsidP="009B5E3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9B5E35" w:rsidRPr="00D8756F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Экология, Металлургия</w:t>
            </w:r>
          </w:p>
          <w:p w:rsidR="009B5E35" w:rsidRPr="00D8756F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9B5E35" w:rsidRPr="00D8756F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Переработка и  утилизация промышленных отходов - шлама</w:t>
            </w:r>
          </w:p>
        </w:tc>
        <w:tc>
          <w:tcPr>
            <w:tcW w:w="1701" w:type="dxa"/>
          </w:tcPr>
          <w:p w:rsidR="009B5E35" w:rsidRPr="00D8756F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 xml:space="preserve">Металлургические 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предприятия (производители чугуна и стали): АО «ЕВРАЗ-НТМК», АО «Уральский никель», ПАО «ММК», ПАО «Северсталь», ПАО «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Тулачермет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»</w:t>
            </w:r>
          </w:p>
        </w:tc>
        <w:tc>
          <w:tcPr>
            <w:tcW w:w="1559" w:type="dxa"/>
          </w:tcPr>
          <w:p w:rsidR="009B5E35" w:rsidRPr="00D8756F" w:rsidRDefault="009B5E35" w:rsidP="009B5E35">
            <w:pPr>
              <w:pStyle w:val="Defaul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8756F">
              <w:rPr>
                <w:rFonts w:ascii="Liberation Serif" w:hAnsi="Liberation Serif" w:cs="Liberation Serif"/>
                <w:iCs/>
                <w:sz w:val="22"/>
                <w:szCs w:val="22"/>
              </w:rPr>
              <w:lastRenderedPageBreak/>
              <w:t xml:space="preserve">ФГБУН Институт </w:t>
            </w:r>
            <w:r w:rsidRPr="00D8756F">
              <w:rPr>
                <w:rFonts w:ascii="Liberation Serif" w:hAnsi="Liberation Serif" w:cs="Liberation Serif"/>
                <w:iCs/>
                <w:sz w:val="22"/>
                <w:szCs w:val="22"/>
              </w:rPr>
              <w:lastRenderedPageBreak/>
              <w:t xml:space="preserve">металлургии </w:t>
            </w:r>
            <w:proofErr w:type="spellStart"/>
            <w:r w:rsidRPr="00D8756F">
              <w:rPr>
                <w:rFonts w:ascii="Liberation Serif" w:hAnsi="Liberation Serif" w:cs="Liberation Serif"/>
                <w:iCs/>
                <w:sz w:val="22"/>
                <w:szCs w:val="22"/>
              </w:rPr>
              <w:t>УрО</w:t>
            </w:r>
            <w:proofErr w:type="spellEnd"/>
            <w:r w:rsidRPr="00D8756F">
              <w:rPr>
                <w:rFonts w:ascii="Liberation Serif" w:hAnsi="Liberation Serif" w:cs="Liberation Serif"/>
                <w:iCs/>
                <w:sz w:val="22"/>
                <w:szCs w:val="22"/>
              </w:rPr>
              <w:t xml:space="preserve"> РАН/</w:t>
            </w:r>
          </w:p>
          <w:p w:rsidR="009B5E35" w:rsidRPr="00D8756F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hAnsi="Liberation Serif" w:cs="Liberation Serif"/>
                <w:iCs/>
              </w:rPr>
              <w:t>АО «Русский хром 1915»</w:t>
            </w:r>
          </w:p>
        </w:tc>
        <w:tc>
          <w:tcPr>
            <w:tcW w:w="992" w:type="dxa"/>
          </w:tcPr>
          <w:p w:rsidR="009B5E35" w:rsidRPr="00D8756F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2024 г.</w:t>
            </w:r>
          </w:p>
        </w:tc>
        <w:tc>
          <w:tcPr>
            <w:tcW w:w="1985" w:type="dxa"/>
          </w:tcPr>
          <w:p w:rsidR="009B5E35" w:rsidRPr="00D8756F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9B5E35" w:rsidRPr="00D8756F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218" w:type="dxa"/>
          </w:tcPr>
          <w:p w:rsidR="009B5E35" w:rsidRPr="00D8756F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hAnsi="Liberation Serif" w:cs="Liberation Serif"/>
                <w:bCs/>
              </w:rPr>
              <w:t xml:space="preserve">Разработка и внедрение </w:t>
            </w:r>
            <w:r w:rsidRPr="00D8756F">
              <w:rPr>
                <w:rFonts w:ascii="Liberation Serif" w:hAnsi="Liberation Serif" w:cs="Liberation Serif"/>
                <w:bCs/>
              </w:rPr>
              <w:lastRenderedPageBreak/>
              <w:t xml:space="preserve">технологии переработки шлама </w:t>
            </w:r>
            <w:proofErr w:type="spellStart"/>
            <w:r w:rsidRPr="00D8756F">
              <w:rPr>
                <w:rFonts w:ascii="Liberation Serif" w:hAnsi="Liberation Serif" w:cs="Liberation Serif"/>
                <w:bCs/>
              </w:rPr>
              <w:t>монохроматного</w:t>
            </w:r>
            <w:proofErr w:type="spellEnd"/>
            <w:r w:rsidRPr="00D8756F">
              <w:rPr>
                <w:rFonts w:ascii="Liberation Serif" w:hAnsi="Liberation Serif" w:cs="Liberation Serif"/>
                <w:bCs/>
              </w:rPr>
              <w:t xml:space="preserve"> производства совместно с замасленной окалиной с получением железорудного брикета</w:t>
            </w:r>
          </w:p>
        </w:tc>
        <w:tc>
          <w:tcPr>
            <w:tcW w:w="1893" w:type="dxa"/>
          </w:tcPr>
          <w:p w:rsidR="009B5E35" w:rsidRPr="000B4EA2" w:rsidRDefault="009B5E35" w:rsidP="009B5E35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9B5E35" w:rsidRPr="009B5E35" w:rsidTr="000B4EA2">
        <w:tc>
          <w:tcPr>
            <w:tcW w:w="560" w:type="dxa"/>
          </w:tcPr>
          <w:p w:rsidR="009B5E35" w:rsidRPr="009B5E35" w:rsidRDefault="009B5E35" w:rsidP="009B5E3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9B5E35" w:rsidRPr="009B5E35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B5E3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Технология комплексной переработки конвертерных ванадийсодержащих конвертерных шлаков производства ПАО ЕВРАЗ НТМК с получением чистого </w:t>
            </w:r>
            <w:proofErr w:type="spellStart"/>
            <w:r w:rsidRPr="009B5E3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пентоксида</w:t>
            </w:r>
            <w:proofErr w:type="spellEnd"/>
            <w:r w:rsidRPr="009B5E3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ванадия и оксидов марганца.  </w:t>
            </w:r>
          </w:p>
          <w:p w:rsidR="009B5E35" w:rsidRPr="009B5E35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9B5E35" w:rsidRPr="009B5E35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B5E3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ОАО Уралредмет, ПАО «Корпорация ВСМПО –АВИСМА», </w:t>
            </w:r>
            <w:r w:rsidRPr="009B5E35">
              <w:rPr>
                <w:rFonts w:ascii="Liberation Serif" w:eastAsia="Times New Roman" w:hAnsi="Liberation Serif" w:cs="Liberation Serif"/>
                <w:lang w:eastAsia="ru-RU"/>
              </w:rPr>
              <w:t xml:space="preserve">ОАО «Чепецкий механический завод», </w:t>
            </w:r>
            <w:r w:rsidRPr="009B5E35">
              <w:rPr>
                <w:rFonts w:ascii="Liberation Serif" w:hAnsi="Liberation Serif" w:cs="Liberation Serif"/>
                <w:bCs/>
                <w:shd w:val="clear" w:color="auto" w:fill="FFFFFF"/>
              </w:rPr>
              <w:t>АО "Ступинская металлургическая компания"</w:t>
            </w:r>
          </w:p>
        </w:tc>
        <w:tc>
          <w:tcPr>
            <w:tcW w:w="1559" w:type="dxa"/>
          </w:tcPr>
          <w:p w:rsidR="009B5E35" w:rsidRPr="009B5E35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B5E3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ИМЕТ </w:t>
            </w:r>
            <w:proofErr w:type="spellStart"/>
            <w:r w:rsidRPr="009B5E3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УрО</w:t>
            </w:r>
            <w:proofErr w:type="spellEnd"/>
            <w:r w:rsidRPr="009B5E3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РАН</w:t>
            </w:r>
          </w:p>
        </w:tc>
        <w:tc>
          <w:tcPr>
            <w:tcW w:w="992" w:type="dxa"/>
          </w:tcPr>
          <w:p w:rsidR="009B5E35" w:rsidRPr="009B5E35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B5E3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 года</w:t>
            </w:r>
          </w:p>
        </w:tc>
        <w:tc>
          <w:tcPr>
            <w:tcW w:w="1985" w:type="dxa"/>
          </w:tcPr>
          <w:p w:rsidR="009B5E35" w:rsidRPr="009B5E35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Бюджетное и внебюджетное финансиро</w:t>
            </w:r>
            <w:r w:rsidRPr="009B5E3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вание</w:t>
            </w:r>
          </w:p>
        </w:tc>
        <w:tc>
          <w:tcPr>
            <w:tcW w:w="2126" w:type="dxa"/>
          </w:tcPr>
          <w:p w:rsidR="009B5E35" w:rsidRPr="009B5E35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B5E3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100 млн. руб.</w:t>
            </w:r>
          </w:p>
        </w:tc>
        <w:tc>
          <w:tcPr>
            <w:tcW w:w="2218" w:type="dxa"/>
          </w:tcPr>
          <w:p w:rsidR="009B5E35" w:rsidRPr="009B5E35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B5E3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ПАО ЕВРАЗ </w:t>
            </w:r>
          </w:p>
        </w:tc>
        <w:tc>
          <w:tcPr>
            <w:tcW w:w="1893" w:type="dxa"/>
          </w:tcPr>
          <w:p w:rsidR="009B5E35" w:rsidRPr="009B5E35" w:rsidRDefault="009B5E35" w:rsidP="009B5E35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9B5E35" w:rsidRPr="000B4EA2" w:rsidTr="000B4EA2">
        <w:tc>
          <w:tcPr>
            <w:tcW w:w="560" w:type="dxa"/>
          </w:tcPr>
          <w:p w:rsidR="009B5E35" w:rsidRPr="000B4EA2" w:rsidRDefault="009B5E35" w:rsidP="009B5E3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9B5E35" w:rsidRPr="009B5E35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B5E3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Организация производства отечественных борсодержащих сплавов и сталей из российского сырья </w:t>
            </w:r>
          </w:p>
        </w:tc>
        <w:tc>
          <w:tcPr>
            <w:tcW w:w="1701" w:type="dxa"/>
          </w:tcPr>
          <w:p w:rsidR="009B5E35" w:rsidRPr="009B5E35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B5E3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Ферросплавное и сталеплавильное производство</w:t>
            </w:r>
          </w:p>
        </w:tc>
        <w:tc>
          <w:tcPr>
            <w:tcW w:w="1559" w:type="dxa"/>
          </w:tcPr>
          <w:p w:rsidR="009B5E35" w:rsidRPr="009B5E35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B5E3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ИМЕТ </w:t>
            </w:r>
            <w:proofErr w:type="spellStart"/>
            <w:r w:rsidRPr="009B5E3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УрО</w:t>
            </w:r>
            <w:proofErr w:type="spellEnd"/>
            <w:r w:rsidRPr="009B5E3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РАН</w:t>
            </w:r>
          </w:p>
        </w:tc>
        <w:tc>
          <w:tcPr>
            <w:tcW w:w="992" w:type="dxa"/>
          </w:tcPr>
          <w:p w:rsidR="009B5E35" w:rsidRPr="009B5E35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B5E3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6 мес.</w:t>
            </w:r>
          </w:p>
        </w:tc>
        <w:tc>
          <w:tcPr>
            <w:tcW w:w="1985" w:type="dxa"/>
          </w:tcPr>
          <w:p w:rsidR="009B5E35" w:rsidRPr="009B5E35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B5E3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Бюджетное и внебюджетное финансирование </w:t>
            </w:r>
          </w:p>
        </w:tc>
        <w:tc>
          <w:tcPr>
            <w:tcW w:w="2126" w:type="dxa"/>
          </w:tcPr>
          <w:p w:rsidR="009B5E35" w:rsidRPr="009B5E35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B5E3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 млн. руб.</w:t>
            </w:r>
          </w:p>
        </w:tc>
        <w:tc>
          <w:tcPr>
            <w:tcW w:w="2218" w:type="dxa"/>
          </w:tcPr>
          <w:p w:rsidR="009B5E35" w:rsidRPr="009B5E35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B5E3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Предприятия ферросплавного и сталеплавильно</w:t>
            </w: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го производства: ОАО «СЗФ», ПАО</w:t>
            </w:r>
            <w:r>
              <w:t> </w:t>
            </w:r>
            <w:r w:rsidRPr="009B5E3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«</w:t>
            </w:r>
            <w:proofErr w:type="spellStart"/>
            <w:r w:rsidRPr="009B5E3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Надеждинский</w:t>
            </w:r>
            <w:proofErr w:type="spellEnd"/>
            <w:r w:rsidRPr="009B5E3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металлургический завод», АО «ЕВРАЗ НТМК», АО «СТЗ».</w:t>
            </w:r>
          </w:p>
          <w:p w:rsidR="009B5E35" w:rsidRPr="009B5E35" w:rsidRDefault="009B5E35" w:rsidP="009B5E3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893" w:type="dxa"/>
          </w:tcPr>
          <w:p w:rsidR="009B5E35" w:rsidRPr="000B4EA2" w:rsidRDefault="009B5E35" w:rsidP="009B5E35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172D34" w:rsidRPr="000B4EA2" w:rsidTr="000B4EA2">
        <w:tc>
          <w:tcPr>
            <w:tcW w:w="560" w:type="dxa"/>
          </w:tcPr>
          <w:p w:rsidR="00172D34" w:rsidRPr="000B4EA2" w:rsidRDefault="00172D34" w:rsidP="00172D3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Организация производства отечественных </w:t>
            </w: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 xml:space="preserve">марганцевых ферросплавов из российского сырья </w:t>
            </w:r>
          </w:p>
        </w:tc>
        <w:tc>
          <w:tcPr>
            <w:tcW w:w="1701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Ферросплав-</w:t>
            </w:r>
            <w:proofErr w:type="spellStart"/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ное</w:t>
            </w:r>
            <w:proofErr w:type="spellEnd"/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и </w:t>
            </w:r>
            <w:proofErr w:type="spellStart"/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стале</w:t>
            </w:r>
            <w:proofErr w:type="spellEnd"/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-</w:t>
            </w: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плавильное производство</w:t>
            </w:r>
          </w:p>
        </w:tc>
        <w:tc>
          <w:tcPr>
            <w:tcW w:w="1559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 xml:space="preserve">ИМЕТ </w:t>
            </w:r>
            <w:proofErr w:type="spellStart"/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УрО</w:t>
            </w:r>
            <w:proofErr w:type="spellEnd"/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РАН</w:t>
            </w:r>
          </w:p>
        </w:tc>
        <w:tc>
          <w:tcPr>
            <w:tcW w:w="992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18 мес.</w:t>
            </w:r>
          </w:p>
        </w:tc>
        <w:tc>
          <w:tcPr>
            <w:tcW w:w="1985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Бюджетное и внебюджет</w:t>
            </w: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ное финансиро</w:t>
            </w: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вание</w:t>
            </w:r>
          </w:p>
        </w:tc>
        <w:tc>
          <w:tcPr>
            <w:tcW w:w="2126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50 млн. руб.</w:t>
            </w:r>
          </w:p>
        </w:tc>
        <w:tc>
          <w:tcPr>
            <w:tcW w:w="2218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Предприятия ферросплавного и сталеплавильного </w:t>
            </w: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производства: ОАО «СЗФ», ПАО «</w:t>
            </w:r>
            <w:proofErr w:type="spellStart"/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Надеждинский</w:t>
            </w:r>
            <w:proofErr w:type="spellEnd"/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металлургический завод», АО «ЕВРАЗ НТМК», АО «СТЗ».</w:t>
            </w:r>
          </w:p>
        </w:tc>
        <w:tc>
          <w:tcPr>
            <w:tcW w:w="1893" w:type="dxa"/>
          </w:tcPr>
          <w:p w:rsidR="00172D34" w:rsidRPr="000B4EA2" w:rsidRDefault="00172D34" w:rsidP="00172D34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172D34" w:rsidRPr="000B4EA2" w:rsidTr="000B4EA2">
        <w:tc>
          <w:tcPr>
            <w:tcW w:w="560" w:type="dxa"/>
          </w:tcPr>
          <w:p w:rsidR="00172D34" w:rsidRPr="000B4EA2" w:rsidRDefault="00172D34" w:rsidP="00172D3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Производство белого портландцемента из текущих металлургических шлаков. </w:t>
            </w:r>
          </w:p>
        </w:tc>
        <w:tc>
          <w:tcPr>
            <w:tcW w:w="1701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Строительная индустрия.</w:t>
            </w:r>
          </w:p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Разработка представляет интерес предприятиям металлургической отрасли, а товарные продукты будут интересны предприятиям строительной отрасли</w:t>
            </w:r>
          </w:p>
        </w:tc>
        <w:tc>
          <w:tcPr>
            <w:tcW w:w="1559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ИМЕТ УРО РАН</w:t>
            </w:r>
          </w:p>
        </w:tc>
        <w:tc>
          <w:tcPr>
            <w:tcW w:w="992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18 мес.</w:t>
            </w:r>
          </w:p>
        </w:tc>
        <w:tc>
          <w:tcPr>
            <w:tcW w:w="1985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Бюджетное и внебюджетное финансиро</w:t>
            </w: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вание </w:t>
            </w:r>
          </w:p>
        </w:tc>
        <w:tc>
          <w:tcPr>
            <w:tcW w:w="2126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30 млн. руб.</w:t>
            </w:r>
          </w:p>
        </w:tc>
        <w:tc>
          <w:tcPr>
            <w:tcW w:w="2218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Металлургические предприятия: АО «ЕВРАЗ НТМК», АО «СТЗ», ОАО «Чусовской ферросплавный завод», ПАО «</w:t>
            </w:r>
            <w:proofErr w:type="spellStart"/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Надеждинский</w:t>
            </w:r>
            <w:proofErr w:type="spellEnd"/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металлургический завод», АО «Сталь».</w:t>
            </w:r>
          </w:p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893" w:type="dxa"/>
          </w:tcPr>
          <w:p w:rsidR="00172D34" w:rsidRPr="000B4EA2" w:rsidRDefault="00172D34" w:rsidP="00172D34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172D34" w:rsidRPr="000B4EA2" w:rsidTr="000B4EA2">
        <w:tc>
          <w:tcPr>
            <w:tcW w:w="560" w:type="dxa"/>
          </w:tcPr>
          <w:p w:rsidR="00172D34" w:rsidRPr="000B4EA2" w:rsidRDefault="00172D34" w:rsidP="00172D3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Разработка отечественной технологии для производства дугостойких </w:t>
            </w:r>
            <w:proofErr w:type="spellStart"/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электроконтактов</w:t>
            </w:r>
            <w:proofErr w:type="spellEnd"/>
          </w:p>
        </w:tc>
        <w:tc>
          <w:tcPr>
            <w:tcW w:w="1701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Предприятия электротехнической пр</w:t>
            </w: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</w:t>
            </w: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мышленности</w:t>
            </w:r>
          </w:p>
        </w:tc>
        <w:tc>
          <w:tcPr>
            <w:tcW w:w="1559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ИМЕТ </w:t>
            </w:r>
            <w:proofErr w:type="spellStart"/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УрО</w:t>
            </w:r>
            <w:proofErr w:type="spellEnd"/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РАН</w:t>
            </w:r>
          </w:p>
        </w:tc>
        <w:tc>
          <w:tcPr>
            <w:tcW w:w="992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18 мес.</w:t>
            </w:r>
          </w:p>
        </w:tc>
        <w:tc>
          <w:tcPr>
            <w:tcW w:w="1985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Бюджетное и внебюджетное финансиро</w:t>
            </w: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вание</w:t>
            </w:r>
          </w:p>
        </w:tc>
        <w:tc>
          <w:tcPr>
            <w:tcW w:w="2126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50 млн. руб.</w:t>
            </w:r>
          </w:p>
        </w:tc>
        <w:tc>
          <w:tcPr>
            <w:tcW w:w="2218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АО «</w:t>
            </w: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Кировградский завод твердых сплавов</w:t>
            </w: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»</w:t>
            </w:r>
          </w:p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893" w:type="dxa"/>
          </w:tcPr>
          <w:p w:rsidR="00172D34" w:rsidRPr="000B4EA2" w:rsidRDefault="00172D34" w:rsidP="00172D34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172D34" w:rsidRPr="000B4EA2" w:rsidTr="000B4EA2">
        <w:tc>
          <w:tcPr>
            <w:tcW w:w="560" w:type="dxa"/>
          </w:tcPr>
          <w:p w:rsidR="00172D34" w:rsidRPr="000B4EA2" w:rsidRDefault="00172D34" w:rsidP="00172D3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Разработка отечественной технологии производства комплексных лигатурных алюминиевых сплавов, включающих РЗМ и гафний. </w:t>
            </w:r>
          </w:p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Замена импортных алюминиевых </w:t>
            </w: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легирующих и модифицирующих лигатур (</w:t>
            </w:r>
            <w:proofErr w:type="spellStart"/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Al-Ti</w:t>
            </w:r>
            <w:proofErr w:type="spellEnd"/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, </w:t>
            </w:r>
            <w:proofErr w:type="spellStart"/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Al</w:t>
            </w:r>
            <w:proofErr w:type="spellEnd"/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-</w:t>
            </w:r>
            <w:proofErr w:type="spellStart"/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Ti</w:t>
            </w:r>
            <w:proofErr w:type="spellEnd"/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-C, </w:t>
            </w:r>
            <w:proofErr w:type="spellStart"/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Al-Zr</w:t>
            </w:r>
            <w:proofErr w:type="spellEnd"/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, </w:t>
            </w:r>
            <w:proofErr w:type="spellStart"/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Al-Sc-Zr</w:t>
            </w:r>
            <w:proofErr w:type="spellEnd"/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и пр.) производства Голландской фирмы KBM </w:t>
            </w:r>
            <w:proofErr w:type="spellStart"/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Affilips</w:t>
            </w:r>
            <w:proofErr w:type="spellEnd"/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для производства алюминиевых сплавов.</w:t>
            </w:r>
          </w:p>
        </w:tc>
        <w:tc>
          <w:tcPr>
            <w:tcW w:w="1701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ПАО «Корпорация ВСМПО-АВИСМА», Каменск-Уральский металлургический завод, предприятия цветной и специальной металлургии</w:t>
            </w:r>
          </w:p>
        </w:tc>
        <w:tc>
          <w:tcPr>
            <w:tcW w:w="1559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ИМЕТ </w:t>
            </w:r>
            <w:proofErr w:type="spellStart"/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УрО</w:t>
            </w:r>
            <w:proofErr w:type="spellEnd"/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РАН</w:t>
            </w:r>
          </w:p>
        </w:tc>
        <w:tc>
          <w:tcPr>
            <w:tcW w:w="992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 год</w:t>
            </w:r>
          </w:p>
        </w:tc>
        <w:tc>
          <w:tcPr>
            <w:tcW w:w="1985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Грант фондов поддержки исследований, договора с заинтересо</w:t>
            </w: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softHyphen/>
              <w:t>ванными предприя</w:t>
            </w: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softHyphen/>
              <w:t>тиями на выполнение НИР (ВСМПО-АВИСМА, КУМЗ)</w:t>
            </w:r>
          </w:p>
        </w:tc>
        <w:tc>
          <w:tcPr>
            <w:tcW w:w="2126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50 млн. руб.</w:t>
            </w:r>
          </w:p>
        </w:tc>
        <w:tc>
          <w:tcPr>
            <w:tcW w:w="2218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ОАО «КУМЗ»,</w:t>
            </w:r>
            <w:r w:rsidRPr="00172D34">
              <w:rPr>
                <w:rFonts w:ascii="Liberation Serif" w:hAnsi="Liberation Serif" w:cs="Liberation Serif"/>
              </w:rPr>
              <w:t xml:space="preserve"> </w:t>
            </w: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ВСМПО-АВИСМА</w:t>
            </w:r>
          </w:p>
        </w:tc>
        <w:tc>
          <w:tcPr>
            <w:tcW w:w="1893" w:type="dxa"/>
          </w:tcPr>
          <w:p w:rsidR="00172D34" w:rsidRPr="000B4EA2" w:rsidRDefault="00172D34" w:rsidP="00172D34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172D34" w:rsidRPr="000B4EA2" w:rsidTr="000B4EA2">
        <w:tc>
          <w:tcPr>
            <w:tcW w:w="560" w:type="dxa"/>
          </w:tcPr>
          <w:p w:rsidR="00172D34" w:rsidRPr="000B4EA2" w:rsidRDefault="00172D34" w:rsidP="00172D3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Производство металлических порошков.</w:t>
            </w:r>
          </w:p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Порошок циркония марки </w:t>
            </w:r>
            <w:proofErr w:type="spellStart"/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ПЦрК</w:t>
            </w:r>
            <w:proofErr w:type="spellEnd"/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, как альтернатива производству ДХМЗ (Украина)</w:t>
            </w:r>
          </w:p>
        </w:tc>
        <w:tc>
          <w:tcPr>
            <w:tcW w:w="1701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АО Сигнал, Гатчинский завод Авангард</w:t>
            </w:r>
          </w:p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Предприятия по производству пиротехнических изделий, химические источники тока</w:t>
            </w:r>
          </w:p>
        </w:tc>
        <w:tc>
          <w:tcPr>
            <w:tcW w:w="1559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ИМЕТ </w:t>
            </w:r>
            <w:proofErr w:type="spellStart"/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УрО</w:t>
            </w:r>
            <w:proofErr w:type="spellEnd"/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РАН,</w:t>
            </w:r>
          </w:p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ООО Технологии тантала</w:t>
            </w:r>
          </w:p>
        </w:tc>
        <w:tc>
          <w:tcPr>
            <w:tcW w:w="992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 год</w:t>
            </w:r>
          </w:p>
        </w:tc>
        <w:tc>
          <w:tcPr>
            <w:tcW w:w="1985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Грант фондов поддержки исследований, договора с заинтересо</w:t>
            </w: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softHyphen/>
              <w:t>ванными предприя</w:t>
            </w: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softHyphen/>
              <w:t>тиями на выполнение НИР</w:t>
            </w:r>
          </w:p>
        </w:tc>
        <w:tc>
          <w:tcPr>
            <w:tcW w:w="2126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30 млн руб.</w:t>
            </w:r>
          </w:p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Выделение средств в виде грантов на выполнение НИР</w:t>
            </w:r>
          </w:p>
        </w:tc>
        <w:tc>
          <w:tcPr>
            <w:tcW w:w="2218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АО </w:t>
            </w: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«</w:t>
            </w: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Сигнал</w:t>
            </w: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»</w:t>
            </w: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, Гатчинский завод Авангард.</w:t>
            </w:r>
          </w:p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Технология производства порошка.</w:t>
            </w:r>
          </w:p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893" w:type="dxa"/>
          </w:tcPr>
          <w:p w:rsidR="00172D34" w:rsidRPr="000B4EA2" w:rsidRDefault="00172D34" w:rsidP="00172D34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172D34" w:rsidRPr="000B4EA2" w:rsidTr="000B4EA2">
        <w:tc>
          <w:tcPr>
            <w:tcW w:w="560" w:type="dxa"/>
          </w:tcPr>
          <w:p w:rsidR="00172D34" w:rsidRPr="000B4EA2" w:rsidRDefault="00172D34" w:rsidP="00172D3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hAnsi="Liberation Serif" w:cs="Liberation Serif"/>
              </w:rPr>
              <w:t>Восстановление и упрочнение деталей, узлов и механизмов металлургического оборудования, вышедших из строя в результате механического, абразивного усталостного или другого вида изнашивания. Подбор режущего, шлифовального инструмента и наплавочных материалов отечественного производства.</w:t>
            </w:r>
          </w:p>
        </w:tc>
        <w:tc>
          <w:tcPr>
            <w:tcW w:w="1701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Промышленные предприятия с технологическим оборудованием, которое необходимо восстанавливать. </w:t>
            </w:r>
          </w:p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Восстановление оборудование подразумевает одновременное решение вопросов по увеличению  его  ресурса, за счет подбора </w:t>
            </w: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различных видов покрытий, наплавочных материалов и режимов с</w:t>
            </w: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опутствующей термообработки.</w:t>
            </w:r>
          </w:p>
        </w:tc>
        <w:tc>
          <w:tcPr>
            <w:tcW w:w="1559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ИМЕТ Уро РАН, МГТУ им. Г.И. Носова (Магнитогорск)</w:t>
            </w:r>
          </w:p>
        </w:tc>
        <w:tc>
          <w:tcPr>
            <w:tcW w:w="992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 год</w:t>
            </w:r>
          </w:p>
        </w:tc>
        <w:tc>
          <w:tcPr>
            <w:tcW w:w="1985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Госбюджет, х/д работы с ПАО ММК, а также другими промышлен</w:t>
            </w: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softHyphen/>
              <w:t>ными предприя</w:t>
            </w: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softHyphen/>
              <w:t xml:space="preserve">тиями </w:t>
            </w:r>
          </w:p>
        </w:tc>
        <w:tc>
          <w:tcPr>
            <w:tcW w:w="2126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30 млн. </w:t>
            </w:r>
            <w:proofErr w:type="spellStart"/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руб</w:t>
            </w:r>
            <w:proofErr w:type="spellEnd"/>
          </w:p>
        </w:tc>
        <w:tc>
          <w:tcPr>
            <w:tcW w:w="2218" w:type="dxa"/>
          </w:tcPr>
          <w:p w:rsidR="00172D34" w:rsidRPr="00172D34" w:rsidRDefault="00172D34" w:rsidP="00172D34">
            <w:pPr>
              <w:rPr>
                <w:rFonts w:ascii="Liberation Serif" w:hAnsi="Liberation Serif" w:cs="Liberation Serif"/>
              </w:rPr>
            </w:pPr>
            <w:r w:rsidRPr="00172D34">
              <w:rPr>
                <w:rFonts w:ascii="Liberation Serif" w:hAnsi="Liberation Serif" w:cs="Liberation Serif"/>
              </w:rPr>
              <w:t xml:space="preserve">Проект </w:t>
            </w:r>
            <w:r>
              <w:rPr>
                <w:rFonts w:ascii="Liberation Serif" w:hAnsi="Liberation Serif" w:cs="Liberation Serif"/>
              </w:rPr>
              <w:t>прошел апробацию в условиях ПАО </w:t>
            </w:r>
            <w:r w:rsidRPr="00172D34">
              <w:rPr>
                <w:rFonts w:ascii="Liberation Serif" w:hAnsi="Liberation Serif" w:cs="Liberation Serif"/>
              </w:rPr>
              <w:t>«ММК», а также на ряде других промышленных предприятий региона.</w:t>
            </w:r>
          </w:p>
          <w:p w:rsidR="00172D34" w:rsidRPr="00172D34" w:rsidRDefault="00172D34" w:rsidP="00172D34">
            <w:pPr>
              <w:rPr>
                <w:rFonts w:ascii="Liberation Serif" w:hAnsi="Liberation Serif" w:cs="Liberation Serif"/>
              </w:rPr>
            </w:pPr>
          </w:p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893" w:type="dxa"/>
          </w:tcPr>
          <w:p w:rsidR="00172D34" w:rsidRPr="000B4EA2" w:rsidRDefault="00172D34" w:rsidP="00172D34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172D34" w:rsidRPr="000B4EA2" w:rsidTr="000B4EA2">
        <w:tc>
          <w:tcPr>
            <w:tcW w:w="560" w:type="dxa"/>
          </w:tcPr>
          <w:p w:rsidR="00172D34" w:rsidRPr="000B4EA2" w:rsidRDefault="00172D34" w:rsidP="00172D3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lang w:eastAsia="ru-RU"/>
              </w:rPr>
              <w:t>Производство сварочного флюса АНФ 13 (разработчик и производитель Украина) для сварки толстых плит из меди и хромистой бронзы (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lang w:eastAsia="ru-RU"/>
              </w:rPr>
              <w:t>БрХ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lang w:eastAsia="ru-RU"/>
              </w:rPr>
              <w:t xml:space="preserve"> 08) с использованием оксида марганца, получаемого из твердого остатка от выщелачивания ванадия из конвертерного шлака.</w:t>
            </w:r>
          </w:p>
        </w:tc>
        <w:tc>
          <w:tcPr>
            <w:tcW w:w="1701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ПАО «Корпорация ВСМПО –АВИСМА», ОАО «Чепецкий механический завод», ОАО «МЕЧЕЛ», </w:t>
            </w:r>
            <w:r w:rsidRPr="00D8756F"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АО "Ступинская металлургическая компания"</w:t>
            </w:r>
          </w:p>
        </w:tc>
        <w:tc>
          <w:tcPr>
            <w:tcW w:w="1559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lang w:eastAsia="ru-RU"/>
              </w:rPr>
              <w:t xml:space="preserve">ИМЕТ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lang w:eastAsia="ru-RU"/>
              </w:rPr>
              <w:t>УрО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lang w:eastAsia="ru-RU"/>
              </w:rPr>
              <w:t xml:space="preserve"> РАН</w:t>
            </w:r>
          </w:p>
        </w:tc>
        <w:tc>
          <w:tcPr>
            <w:tcW w:w="992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lang w:eastAsia="ru-RU"/>
              </w:rPr>
              <w:t>2 года</w:t>
            </w:r>
          </w:p>
        </w:tc>
        <w:tc>
          <w:tcPr>
            <w:tcW w:w="1985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lang w:eastAsia="ru-RU"/>
              </w:rPr>
              <w:t>Бюдже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тное и внебюджетное финансирова</w:t>
            </w:r>
            <w:r w:rsidRPr="00D8756F">
              <w:rPr>
                <w:rFonts w:ascii="Liberation Serif" w:eastAsia="Times New Roman" w:hAnsi="Liberation Serif" w:cs="Liberation Serif"/>
                <w:lang w:eastAsia="ru-RU"/>
              </w:rPr>
              <w:t>ние</w:t>
            </w:r>
          </w:p>
        </w:tc>
        <w:tc>
          <w:tcPr>
            <w:tcW w:w="2126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lang w:eastAsia="ru-RU"/>
              </w:rPr>
              <w:t>50 млн. рублей</w:t>
            </w:r>
          </w:p>
        </w:tc>
        <w:tc>
          <w:tcPr>
            <w:tcW w:w="2218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lang w:eastAsia="ru-RU"/>
              </w:rPr>
              <w:t xml:space="preserve">ПАО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«ЕВРАЗ»</w:t>
            </w:r>
          </w:p>
        </w:tc>
        <w:tc>
          <w:tcPr>
            <w:tcW w:w="1893" w:type="dxa"/>
          </w:tcPr>
          <w:p w:rsidR="00172D34" w:rsidRPr="000B4EA2" w:rsidRDefault="00172D34" w:rsidP="00172D34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856270" w:rsidRPr="000B4EA2" w:rsidTr="000B4EA2">
        <w:tc>
          <w:tcPr>
            <w:tcW w:w="560" w:type="dxa"/>
          </w:tcPr>
          <w:p w:rsidR="00856270" w:rsidRPr="000B4EA2" w:rsidRDefault="00856270" w:rsidP="00856270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B4EA2">
              <w:rPr>
                <w:rFonts w:ascii="Liberation Serif" w:hAnsi="Liberation Serif" w:cs="Liberation Serif"/>
              </w:rPr>
              <w:t>Изготовление горячекатаных прутков и профилей из жаропрочных и конструкционных сплавов вакуумной выплавки с применением электрошлакового переплава на непрерывном прокатном стане</w:t>
            </w:r>
          </w:p>
        </w:tc>
        <w:tc>
          <w:tcPr>
            <w:tcW w:w="1701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B4EA2">
              <w:rPr>
                <w:rFonts w:ascii="Liberation Serif" w:hAnsi="Liberation Serif" w:cs="Liberation Serif"/>
              </w:rPr>
              <w:t>АО «КУЗОЦМ»</w:t>
            </w:r>
          </w:p>
        </w:tc>
        <w:tc>
          <w:tcPr>
            <w:tcW w:w="992" w:type="dxa"/>
          </w:tcPr>
          <w:p w:rsidR="00856270" w:rsidRPr="000B4EA2" w:rsidRDefault="00856270" w:rsidP="0085627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856270" w:rsidRPr="000B4EA2" w:rsidRDefault="00856270" w:rsidP="00856270">
            <w:pPr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856270" w:rsidRPr="000B4EA2" w:rsidRDefault="00856270" w:rsidP="00856270">
            <w:pPr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218" w:type="dxa"/>
          </w:tcPr>
          <w:p w:rsidR="00856270" w:rsidRPr="000B4EA2" w:rsidRDefault="00856270" w:rsidP="00856270">
            <w:pPr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893" w:type="dxa"/>
          </w:tcPr>
          <w:p w:rsidR="00856270" w:rsidRPr="000B4EA2" w:rsidRDefault="00856270" w:rsidP="00856270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856270" w:rsidRPr="000B4EA2" w:rsidTr="000B4EA2">
        <w:tc>
          <w:tcPr>
            <w:tcW w:w="560" w:type="dxa"/>
          </w:tcPr>
          <w:p w:rsidR="00856270" w:rsidRPr="000B4EA2" w:rsidRDefault="00856270" w:rsidP="00856270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B4EA2">
              <w:rPr>
                <w:rFonts w:ascii="Liberation Serif" w:hAnsi="Liberation Serif" w:cs="Liberation Serif"/>
              </w:rPr>
              <w:t xml:space="preserve">Изготовление </w:t>
            </w:r>
            <w:r w:rsidRPr="000B4EA2">
              <w:rPr>
                <w:rFonts w:ascii="Liberation Serif" w:hAnsi="Liberation Serif" w:cs="Liberation Serif"/>
              </w:rPr>
              <w:lastRenderedPageBreak/>
              <w:t>прутков, шин, труб и профилей из алюминия и сплавов на его основе методом непрерывной экструзии</w:t>
            </w:r>
          </w:p>
        </w:tc>
        <w:tc>
          <w:tcPr>
            <w:tcW w:w="1701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B4EA2">
              <w:rPr>
                <w:rFonts w:ascii="Liberation Serif" w:hAnsi="Liberation Serif" w:cs="Liberation Serif"/>
              </w:rPr>
              <w:t xml:space="preserve">АО </w:t>
            </w:r>
            <w:r w:rsidRPr="000B4EA2">
              <w:rPr>
                <w:rFonts w:ascii="Liberation Serif" w:hAnsi="Liberation Serif" w:cs="Liberation Serif"/>
              </w:rPr>
              <w:lastRenderedPageBreak/>
              <w:t>«КУЗОЦМ»</w:t>
            </w:r>
          </w:p>
        </w:tc>
        <w:tc>
          <w:tcPr>
            <w:tcW w:w="992" w:type="dxa"/>
          </w:tcPr>
          <w:p w:rsidR="00856270" w:rsidRPr="000B4EA2" w:rsidRDefault="00856270" w:rsidP="0085627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856270" w:rsidRPr="000B4EA2" w:rsidRDefault="00856270" w:rsidP="00856270">
            <w:pPr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856270" w:rsidRPr="000B4EA2" w:rsidRDefault="00856270" w:rsidP="00856270">
            <w:pPr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218" w:type="dxa"/>
          </w:tcPr>
          <w:p w:rsidR="00856270" w:rsidRPr="000B4EA2" w:rsidRDefault="00856270" w:rsidP="00856270">
            <w:pPr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893" w:type="dxa"/>
          </w:tcPr>
          <w:p w:rsidR="00856270" w:rsidRPr="000B4EA2" w:rsidRDefault="00856270" w:rsidP="00856270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856270" w:rsidRPr="000B4EA2" w:rsidTr="000B4EA2">
        <w:tc>
          <w:tcPr>
            <w:tcW w:w="560" w:type="dxa"/>
          </w:tcPr>
          <w:p w:rsidR="00856270" w:rsidRPr="000B4EA2" w:rsidRDefault="00856270" w:rsidP="00856270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B4EA2">
              <w:rPr>
                <w:rFonts w:ascii="Liberation Serif" w:hAnsi="Liberation Serif" w:cs="Liberation Serif"/>
              </w:rPr>
              <w:t xml:space="preserve">Изготовление способом испарения-конденсации высокодисперсного цинкового порошка, предназначенного для получения антикоррозионных покрытий на металлических изделиях (конструкциях) методом нанесения </w:t>
            </w:r>
            <w:proofErr w:type="spellStart"/>
            <w:r w:rsidRPr="000B4EA2">
              <w:rPr>
                <w:rFonts w:ascii="Liberation Serif" w:hAnsi="Liberation Serif" w:cs="Liberation Serif"/>
              </w:rPr>
              <w:t>цинкнаполненных</w:t>
            </w:r>
            <w:proofErr w:type="spellEnd"/>
            <w:r w:rsidRPr="000B4EA2">
              <w:rPr>
                <w:rFonts w:ascii="Liberation Serif" w:hAnsi="Liberation Serif" w:cs="Liberation Serif"/>
              </w:rPr>
              <w:t xml:space="preserve"> лакокрасочных материалов и термодиффузионного </w:t>
            </w:r>
            <w:proofErr w:type="spellStart"/>
            <w:r w:rsidRPr="000B4EA2">
              <w:rPr>
                <w:rFonts w:ascii="Liberation Serif" w:hAnsi="Liberation Serif" w:cs="Liberation Serif"/>
              </w:rPr>
              <w:t>цинкования</w:t>
            </w:r>
            <w:proofErr w:type="spellEnd"/>
          </w:p>
        </w:tc>
        <w:tc>
          <w:tcPr>
            <w:tcW w:w="1701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B4EA2">
              <w:rPr>
                <w:rFonts w:ascii="Liberation Serif" w:hAnsi="Liberation Serif" w:cs="Liberation Serif"/>
              </w:rPr>
              <w:t>АО «КУЗОЦМ»</w:t>
            </w:r>
          </w:p>
        </w:tc>
        <w:tc>
          <w:tcPr>
            <w:tcW w:w="992" w:type="dxa"/>
          </w:tcPr>
          <w:p w:rsidR="00856270" w:rsidRPr="000B4EA2" w:rsidRDefault="00856270" w:rsidP="0085627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856270" w:rsidRPr="000B4EA2" w:rsidRDefault="00856270" w:rsidP="00856270">
            <w:pPr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856270" w:rsidRPr="000B4EA2" w:rsidRDefault="00856270" w:rsidP="00856270">
            <w:pPr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218" w:type="dxa"/>
          </w:tcPr>
          <w:p w:rsidR="00856270" w:rsidRPr="000B4EA2" w:rsidRDefault="00856270" w:rsidP="00856270">
            <w:pPr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893" w:type="dxa"/>
          </w:tcPr>
          <w:p w:rsidR="00856270" w:rsidRPr="000B4EA2" w:rsidRDefault="00856270" w:rsidP="00856270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856270" w:rsidRPr="000B4EA2" w:rsidTr="000B4EA2">
        <w:tc>
          <w:tcPr>
            <w:tcW w:w="560" w:type="dxa"/>
          </w:tcPr>
          <w:p w:rsidR="00856270" w:rsidRPr="000B4EA2" w:rsidRDefault="00856270" w:rsidP="00856270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B4EA2">
              <w:rPr>
                <w:rFonts w:ascii="Liberation Serif" w:hAnsi="Liberation Serif" w:cs="Liberation Serif"/>
              </w:rPr>
              <w:t xml:space="preserve">Производство </w:t>
            </w:r>
            <w:proofErr w:type="spellStart"/>
            <w:r w:rsidRPr="000B4EA2">
              <w:rPr>
                <w:rFonts w:ascii="Liberation Serif" w:hAnsi="Liberation Serif" w:cs="Liberation Serif"/>
              </w:rPr>
              <w:t>непылящих</w:t>
            </w:r>
            <w:proofErr w:type="spellEnd"/>
            <w:r w:rsidRPr="000B4EA2">
              <w:rPr>
                <w:rFonts w:ascii="Liberation Serif" w:hAnsi="Liberation Serif" w:cs="Liberation Serif"/>
              </w:rPr>
              <w:t xml:space="preserve"> взрывобезопасных </w:t>
            </w:r>
            <w:proofErr w:type="spellStart"/>
            <w:r w:rsidRPr="000B4EA2">
              <w:rPr>
                <w:rFonts w:ascii="Liberation Serif" w:hAnsi="Liberation Serif" w:cs="Liberation Serif"/>
              </w:rPr>
              <w:t>газообразователей</w:t>
            </w:r>
            <w:proofErr w:type="spellEnd"/>
            <w:r w:rsidRPr="000B4EA2">
              <w:rPr>
                <w:rFonts w:ascii="Liberation Serif" w:hAnsi="Liberation Serif" w:cs="Liberation Serif"/>
              </w:rPr>
              <w:t xml:space="preserve"> на основе алюминиевых пудр для </w:t>
            </w:r>
            <w:proofErr w:type="spellStart"/>
            <w:r w:rsidRPr="000B4EA2">
              <w:rPr>
                <w:rFonts w:ascii="Liberation Serif" w:hAnsi="Liberation Serif" w:cs="Liberation Serif"/>
              </w:rPr>
              <w:t>поризации</w:t>
            </w:r>
            <w:proofErr w:type="spellEnd"/>
            <w:r w:rsidRPr="000B4EA2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B4EA2">
              <w:rPr>
                <w:rFonts w:ascii="Liberation Serif" w:hAnsi="Liberation Serif" w:cs="Liberation Serif"/>
              </w:rPr>
              <w:t>ячеистобетонных</w:t>
            </w:r>
            <w:proofErr w:type="spellEnd"/>
            <w:r w:rsidRPr="000B4EA2">
              <w:rPr>
                <w:rFonts w:ascii="Liberation Serif" w:hAnsi="Liberation Serif" w:cs="Liberation Serif"/>
              </w:rPr>
              <w:t xml:space="preserve"> смесей</w:t>
            </w:r>
          </w:p>
        </w:tc>
        <w:tc>
          <w:tcPr>
            <w:tcW w:w="1701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856270" w:rsidRPr="000B4EA2" w:rsidRDefault="00856270" w:rsidP="008562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B4EA2">
              <w:rPr>
                <w:rFonts w:ascii="Liberation Serif" w:hAnsi="Liberation Serif" w:cs="Liberation Serif"/>
              </w:rPr>
              <w:t>АО «КУЗОЦМ»</w:t>
            </w:r>
          </w:p>
        </w:tc>
        <w:tc>
          <w:tcPr>
            <w:tcW w:w="992" w:type="dxa"/>
          </w:tcPr>
          <w:p w:rsidR="00856270" w:rsidRPr="000B4EA2" w:rsidRDefault="00856270" w:rsidP="00856270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856270" w:rsidRPr="000B4EA2" w:rsidRDefault="00856270" w:rsidP="00856270">
            <w:pPr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856270" w:rsidRPr="000B4EA2" w:rsidRDefault="00856270" w:rsidP="00856270">
            <w:pPr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218" w:type="dxa"/>
          </w:tcPr>
          <w:p w:rsidR="00856270" w:rsidRPr="000B4EA2" w:rsidRDefault="00856270" w:rsidP="00856270">
            <w:pPr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893" w:type="dxa"/>
          </w:tcPr>
          <w:p w:rsidR="00856270" w:rsidRPr="000B4EA2" w:rsidRDefault="00856270" w:rsidP="00856270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172D34" w:rsidRPr="000B4EA2" w:rsidTr="00A37D4D">
        <w:tc>
          <w:tcPr>
            <w:tcW w:w="15310" w:type="dxa"/>
            <w:gridSpan w:val="9"/>
          </w:tcPr>
          <w:p w:rsidR="00172D34" w:rsidRPr="00AE4BF2" w:rsidRDefault="00172D34" w:rsidP="00172D34">
            <w:pPr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28"/>
                <w:szCs w:val="28"/>
                <w:lang w:eastAsia="ru-RU"/>
              </w:rPr>
            </w:pPr>
            <w:r w:rsidRPr="00AE4BF2">
              <w:rPr>
                <w:rFonts w:ascii="Liberation Serif" w:eastAsia="Times New Roman" w:hAnsi="Liberation Serif" w:cs="Liberation Serif"/>
                <w:b/>
                <w:color w:val="000000"/>
                <w:sz w:val="28"/>
                <w:szCs w:val="28"/>
                <w:lang w:eastAsia="ru-RU"/>
              </w:rPr>
              <w:t>Химическая промышленность</w:t>
            </w:r>
          </w:p>
        </w:tc>
      </w:tr>
      <w:tr w:rsidR="00172D34" w:rsidRPr="000B4EA2" w:rsidTr="000B4EA2">
        <w:tc>
          <w:tcPr>
            <w:tcW w:w="560" w:type="dxa"/>
          </w:tcPr>
          <w:p w:rsidR="00172D34" w:rsidRPr="000B4EA2" w:rsidRDefault="00172D34" w:rsidP="00172D3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172D34" w:rsidRDefault="00172D34" w:rsidP="00172D34">
            <w:pPr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bCs/>
                <w:lang w:eastAsia="ru-RU"/>
              </w:rPr>
              <w:t>Экология,  Химическая промышленность</w:t>
            </w:r>
          </w:p>
          <w:p w:rsidR="00172D34" w:rsidRDefault="00172D34" w:rsidP="00172D34">
            <w:pPr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</w:p>
          <w:p w:rsidR="00172D34" w:rsidRPr="00D8756F" w:rsidRDefault="00172D34" w:rsidP="00172D34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r w:rsidRPr="00D8756F">
              <w:rPr>
                <w:rFonts w:ascii="Liberation Serif" w:hAnsi="Liberation Serif" w:cs="Liberation Serif"/>
              </w:rPr>
              <w:lastRenderedPageBreak/>
              <w:t xml:space="preserve">Новые </w:t>
            </w:r>
            <w:proofErr w:type="spellStart"/>
            <w:r w:rsidRPr="00D8756F">
              <w:rPr>
                <w:rFonts w:ascii="Liberation Serif" w:hAnsi="Liberation Serif" w:cs="Liberation Serif"/>
              </w:rPr>
              <w:t>биоразлагаемые</w:t>
            </w:r>
            <w:proofErr w:type="spellEnd"/>
            <w:r w:rsidRPr="00D8756F">
              <w:rPr>
                <w:rFonts w:ascii="Liberation Serif" w:hAnsi="Liberation Serif" w:cs="Liberation Serif"/>
              </w:rPr>
              <w:t xml:space="preserve"> полимерные материалы </w:t>
            </w:r>
          </w:p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lang w:val="en-US"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bCs/>
                <w:color w:val="000000"/>
                <w:lang w:val="en-US" w:eastAsia="ru-RU"/>
              </w:rPr>
              <w:lastRenderedPageBreak/>
              <w:t>-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Силд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bCs/>
                <w:color w:val="000000"/>
                <w:lang w:val="en-US" w:eastAsia="ru-RU"/>
              </w:rPr>
              <w:t xml:space="preserve"> </w:t>
            </w:r>
            <w:r w:rsidRPr="00D8756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Эйр</w:t>
            </w:r>
            <w:r w:rsidRPr="00D8756F">
              <w:rPr>
                <w:rFonts w:ascii="Liberation Serif" w:eastAsia="Times New Roman" w:hAnsi="Liberation Serif" w:cs="Liberation Serif"/>
                <w:bCs/>
                <w:color w:val="000000"/>
                <w:lang w:val="en-US" w:eastAsia="ru-RU"/>
              </w:rPr>
              <w:t xml:space="preserve"> </w:t>
            </w:r>
            <w:r w:rsidRPr="00D8756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Каустик</w:t>
            </w:r>
            <w:r w:rsidRPr="00D8756F">
              <w:rPr>
                <w:rFonts w:ascii="Liberation Serif" w:eastAsia="Times New Roman" w:hAnsi="Liberation Serif" w:cs="Liberation Serif"/>
                <w:bCs/>
                <w:color w:val="000000"/>
                <w:lang w:val="en-US" w:eastAsia="ru-RU"/>
              </w:rPr>
              <w:t xml:space="preserve"> </w:t>
            </w:r>
            <w:r w:rsidRPr="00D8756F">
              <w:rPr>
                <w:rFonts w:ascii="Liberation Serif" w:eastAsia="Times New Roman" w:hAnsi="Liberation Serif" w:cs="Liberation Serif"/>
                <w:bCs/>
                <w:color w:val="000000"/>
                <w:lang w:val="en-US"/>
              </w:rPr>
              <w:t xml:space="preserve">(Sealed Air) </w:t>
            </w:r>
            <w:r w:rsidRPr="00D8756F">
              <w:rPr>
                <w:rFonts w:ascii="Liberation Serif" w:eastAsia="Times New Roman" w:hAnsi="Liberation Serif" w:cs="Liberation Serif"/>
                <w:bCs/>
                <w:color w:val="000000"/>
                <w:lang w:val="en-US"/>
              </w:rPr>
              <w:lastRenderedPageBreak/>
              <w:t xml:space="preserve">(Sealed Air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bCs/>
                <w:color w:val="000000"/>
                <w:lang w:val="en-US"/>
              </w:rPr>
              <w:t>Kaustik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bCs/>
                <w:color w:val="000000"/>
                <w:lang w:val="en-US"/>
              </w:rPr>
              <w:t>)</w:t>
            </w:r>
          </w:p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Рос</w:t>
            </w:r>
          </w:p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D8756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ия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, Волгоградская обл. -ООО «Полимер»</w:t>
            </w:r>
          </w:p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Россия, Смоленская обл. г. , ООО «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Медин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-Н».</w:t>
            </w:r>
          </w:p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При локализации производства в области - создание новых высокотехнологичных рабочих мест, налоговые отчисления в бюджет, развитие имиджа высокотехнологичного и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экологичного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 региона.</w:t>
            </w:r>
          </w:p>
        </w:tc>
        <w:tc>
          <w:tcPr>
            <w:tcW w:w="1559" w:type="dxa"/>
          </w:tcPr>
          <w:p w:rsidR="00172D34" w:rsidRPr="00D8756F" w:rsidRDefault="00172D34" w:rsidP="00172D34">
            <w:pPr>
              <w:rPr>
                <w:rFonts w:ascii="Liberation Serif" w:hAnsi="Liberation Serif" w:cs="Liberation Serif"/>
              </w:rPr>
            </w:pPr>
            <w:r w:rsidRPr="00D8756F">
              <w:rPr>
                <w:rFonts w:ascii="Liberation Serif" w:hAnsi="Liberation Serif" w:cs="Liberation Serif"/>
              </w:rPr>
              <w:lastRenderedPageBreak/>
              <w:t xml:space="preserve">ИОС </w:t>
            </w:r>
            <w:proofErr w:type="spellStart"/>
            <w:r w:rsidRPr="00D8756F">
              <w:rPr>
                <w:rFonts w:ascii="Liberation Serif" w:hAnsi="Liberation Serif" w:cs="Liberation Serif"/>
              </w:rPr>
              <w:t>УрО</w:t>
            </w:r>
            <w:proofErr w:type="spellEnd"/>
            <w:r w:rsidRPr="00D8756F">
              <w:rPr>
                <w:rFonts w:ascii="Liberation Serif" w:hAnsi="Liberation Serif" w:cs="Liberation Serif"/>
              </w:rPr>
              <w:t xml:space="preserve"> РАН /</w:t>
            </w:r>
          </w:p>
          <w:p w:rsidR="00172D34" w:rsidRPr="00D8756F" w:rsidRDefault="00172D34" w:rsidP="00172D34">
            <w:pPr>
              <w:rPr>
                <w:rFonts w:ascii="Liberation Serif" w:hAnsi="Liberation Serif" w:cs="Liberation Serif"/>
              </w:rPr>
            </w:pPr>
          </w:p>
          <w:p w:rsidR="00172D34" w:rsidRPr="00D8756F" w:rsidRDefault="00172D34" w:rsidP="00172D34">
            <w:pPr>
              <w:rPr>
                <w:rFonts w:ascii="Liberation Serif" w:hAnsi="Liberation Serif" w:cs="Liberation Serif"/>
              </w:rPr>
            </w:pPr>
            <w:r w:rsidRPr="00D8756F">
              <w:rPr>
                <w:rFonts w:ascii="Liberation Serif" w:hAnsi="Liberation Serif" w:cs="Liberation Serif"/>
              </w:rPr>
              <w:lastRenderedPageBreak/>
              <w:t xml:space="preserve"> ООО «Ника-</w:t>
            </w:r>
            <w:proofErr w:type="spellStart"/>
            <w:r w:rsidRPr="00D8756F">
              <w:rPr>
                <w:rFonts w:ascii="Liberation Serif" w:hAnsi="Liberation Serif" w:cs="Liberation Serif"/>
              </w:rPr>
              <w:t>Петротэк</w:t>
            </w:r>
            <w:proofErr w:type="spellEnd"/>
            <w:r w:rsidRPr="00D8756F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992" w:type="dxa"/>
          </w:tcPr>
          <w:p w:rsidR="00172D34" w:rsidRPr="00D8756F" w:rsidRDefault="00172D34" w:rsidP="00172D34">
            <w:pPr>
              <w:rPr>
                <w:rFonts w:ascii="Liberation Serif" w:hAnsi="Liberation Serif" w:cs="Liberation Serif"/>
              </w:rPr>
            </w:pPr>
            <w:r w:rsidRPr="00D8756F">
              <w:rPr>
                <w:rFonts w:ascii="Liberation Serif" w:hAnsi="Liberation Serif" w:cs="Liberation Serif"/>
              </w:rPr>
              <w:lastRenderedPageBreak/>
              <w:t>2024</w:t>
            </w:r>
            <w:r w:rsidR="00856270">
              <w:rPr>
                <w:rFonts w:ascii="Liberation Serif" w:hAnsi="Liberation Serif" w:cs="Liberation Serif"/>
              </w:rPr>
              <w:t xml:space="preserve"> г.</w:t>
            </w:r>
          </w:p>
        </w:tc>
        <w:tc>
          <w:tcPr>
            <w:tcW w:w="1985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218" w:type="dxa"/>
          </w:tcPr>
          <w:p w:rsidR="00172D34" w:rsidRPr="00D8756F" w:rsidRDefault="00172D34" w:rsidP="00172D34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r w:rsidRPr="00D8756F">
              <w:rPr>
                <w:rFonts w:ascii="Liberation Serif" w:hAnsi="Liberation Serif" w:cs="Liberation Serif"/>
              </w:rPr>
              <w:t xml:space="preserve">Замещение: Промежуточный продукт технологии является полным </w:t>
            </w:r>
            <w:r w:rsidRPr="00D8756F">
              <w:rPr>
                <w:rFonts w:ascii="Liberation Serif" w:hAnsi="Liberation Serif" w:cs="Liberation Serif"/>
              </w:rPr>
              <w:lastRenderedPageBreak/>
              <w:t xml:space="preserve">аналогом </w:t>
            </w:r>
            <w:proofErr w:type="spellStart"/>
            <w:r w:rsidRPr="00D8756F">
              <w:rPr>
                <w:rFonts w:ascii="Liberation Serif" w:hAnsi="Liberation Serif" w:cs="Liberation Serif"/>
              </w:rPr>
              <w:t>полипропиленкарбоната</w:t>
            </w:r>
            <w:proofErr w:type="spellEnd"/>
          </w:p>
          <w:p w:rsidR="00172D34" w:rsidRPr="00D8756F" w:rsidRDefault="00172D34" w:rsidP="00172D34">
            <w:pPr>
              <w:rPr>
                <w:rFonts w:ascii="Liberation Serif" w:hAnsi="Liberation Serif" w:cs="Liberation Serif"/>
              </w:rPr>
            </w:pPr>
            <w:r w:rsidRPr="00D8756F">
              <w:rPr>
                <w:rFonts w:ascii="Liberation Serif" w:hAnsi="Liberation Serif" w:cs="Liberation Serif"/>
                <w:lang w:val="en-US"/>
              </w:rPr>
              <w:t>QPAC</w:t>
            </w:r>
            <w:r w:rsidRPr="00D8756F">
              <w:rPr>
                <w:rFonts w:ascii="Liberation Serif" w:hAnsi="Liberation Serif" w:cs="Liberation Serif"/>
              </w:rPr>
              <w:t xml:space="preserve">-40, пр-во </w:t>
            </w:r>
            <w:r w:rsidRPr="00D8756F">
              <w:rPr>
                <w:rFonts w:ascii="Liberation Serif" w:hAnsi="Liberation Serif" w:cs="Liberation Serif"/>
                <w:lang w:val="en-US"/>
              </w:rPr>
              <w:t>Empower</w:t>
            </w:r>
            <w:r w:rsidRPr="00D8756F">
              <w:rPr>
                <w:rFonts w:ascii="Liberation Serif" w:hAnsi="Liberation Serif" w:cs="Liberation Serif"/>
              </w:rPr>
              <w:t>, США</w:t>
            </w:r>
          </w:p>
          <w:p w:rsidR="00172D34" w:rsidRPr="00D8756F" w:rsidRDefault="00172D34" w:rsidP="00172D34">
            <w:pPr>
              <w:rPr>
                <w:rFonts w:ascii="Liberation Serif" w:hAnsi="Liberation Serif" w:cs="Liberation Serif"/>
              </w:rPr>
            </w:pPr>
            <w:proofErr w:type="spellStart"/>
            <w:r w:rsidRPr="00D8756F">
              <w:rPr>
                <w:rFonts w:ascii="Liberation Serif" w:hAnsi="Liberation Serif" w:cs="Liberation Serif"/>
                <w:lang w:val="en-US"/>
              </w:rPr>
              <w:t>MaterBi</w:t>
            </w:r>
            <w:proofErr w:type="spellEnd"/>
            <w:r w:rsidRPr="00D8756F">
              <w:rPr>
                <w:rFonts w:ascii="Liberation Serif" w:hAnsi="Liberation Serif" w:cs="Liberation Serif"/>
              </w:rPr>
              <w:t xml:space="preserve"> (</w:t>
            </w:r>
            <w:proofErr w:type="spellStart"/>
            <w:r w:rsidRPr="00D8756F">
              <w:rPr>
                <w:rFonts w:ascii="Liberation Serif" w:hAnsi="Liberation Serif" w:cs="Liberation Serif"/>
                <w:lang w:val="en-US"/>
              </w:rPr>
              <w:t>Novomont</w:t>
            </w:r>
            <w:proofErr w:type="spellEnd"/>
            <w:r w:rsidRPr="00D8756F">
              <w:rPr>
                <w:rFonts w:ascii="Liberation Serif" w:hAnsi="Liberation Serif" w:cs="Liberation Serif"/>
              </w:rPr>
              <w:t xml:space="preserve">, Италия), </w:t>
            </w:r>
            <w:proofErr w:type="spellStart"/>
            <w:r w:rsidRPr="00D8756F">
              <w:rPr>
                <w:rFonts w:ascii="Liberation Serif" w:hAnsi="Liberation Serif" w:cs="Liberation Serif"/>
                <w:lang w:val="en-US"/>
              </w:rPr>
              <w:t>Ecoflex</w:t>
            </w:r>
            <w:proofErr w:type="spellEnd"/>
            <w:r w:rsidRPr="00D8756F">
              <w:rPr>
                <w:rFonts w:ascii="Liberation Serif" w:hAnsi="Liberation Serif" w:cs="Liberation Serif"/>
              </w:rPr>
              <w:t xml:space="preserve"> (</w:t>
            </w:r>
            <w:r w:rsidRPr="00D8756F">
              <w:rPr>
                <w:rFonts w:ascii="Liberation Serif" w:hAnsi="Liberation Serif" w:cs="Liberation Serif"/>
                <w:lang w:val="en-US"/>
              </w:rPr>
              <w:t>BASF</w:t>
            </w:r>
            <w:r w:rsidRPr="00D8756F">
              <w:rPr>
                <w:rFonts w:ascii="Liberation Serif" w:hAnsi="Liberation Serif" w:cs="Liberation Serif"/>
              </w:rPr>
              <w:t xml:space="preserve">, Германия), </w:t>
            </w:r>
            <w:r w:rsidRPr="00D8756F">
              <w:rPr>
                <w:rFonts w:ascii="Liberation Serif" w:hAnsi="Liberation Serif" w:cs="Liberation Serif"/>
                <w:lang w:val="en-US"/>
              </w:rPr>
              <w:t>FM</w:t>
            </w:r>
            <w:r w:rsidRPr="00D8756F">
              <w:rPr>
                <w:rFonts w:ascii="Liberation Serif" w:hAnsi="Liberation Serif" w:cs="Liberation Serif"/>
              </w:rPr>
              <w:t>-0625 (</w:t>
            </w:r>
            <w:r w:rsidRPr="00D8756F">
              <w:rPr>
                <w:rFonts w:ascii="Liberation Serif" w:hAnsi="Liberation Serif" w:cs="Liberation Serif"/>
                <w:lang w:val="en-US"/>
              </w:rPr>
              <w:t>Anhui</w:t>
            </w:r>
            <w:r w:rsidRPr="00D8756F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D8756F">
              <w:rPr>
                <w:rFonts w:ascii="Liberation Serif" w:hAnsi="Liberation Serif" w:cs="Liberation Serif"/>
                <w:lang w:val="en-US"/>
              </w:rPr>
              <w:t>Jin</w:t>
            </w:r>
            <w:proofErr w:type="spellEnd"/>
            <w:r w:rsidRPr="00D8756F">
              <w:rPr>
                <w:rFonts w:ascii="Liberation Serif" w:hAnsi="Liberation Serif" w:cs="Liberation Serif"/>
              </w:rPr>
              <w:t>’</w:t>
            </w:r>
            <w:proofErr w:type="spellStart"/>
            <w:r w:rsidRPr="00D8756F">
              <w:rPr>
                <w:rFonts w:ascii="Liberation Serif" w:hAnsi="Liberation Serif" w:cs="Liberation Serif"/>
                <w:lang w:val="en-US"/>
              </w:rPr>
              <w:t>ao</w:t>
            </w:r>
            <w:proofErr w:type="spellEnd"/>
            <w:r w:rsidRPr="00D8756F">
              <w:rPr>
                <w:rFonts w:ascii="Liberation Serif" w:hAnsi="Liberation Serif" w:cs="Liberation Serif"/>
              </w:rPr>
              <w:t xml:space="preserve"> </w:t>
            </w:r>
            <w:r w:rsidRPr="00D8756F">
              <w:rPr>
                <w:rFonts w:ascii="Liberation Serif" w:hAnsi="Liberation Serif" w:cs="Liberation Serif"/>
                <w:lang w:val="en-US"/>
              </w:rPr>
              <w:t>chemical</w:t>
            </w:r>
            <w:r w:rsidRPr="00D8756F">
              <w:rPr>
                <w:rFonts w:ascii="Liberation Serif" w:hAnsi="Liberation Serif" w:cs="Liberation Serif"/>
              </w:rPr>
              <w:t xml:space="preserve"> </w:t>
            </w:r>
            <w:r w:rsidRPr="00D8756F">
              <w:rPr>
                <w:rFonts w:ascii="Liberation Serif" w:hAnsi="Liberation Serif" w:cs="Liberation Serif"/>
                <w:lang w:val="en-US"/>
              </w:rPr>
              <w:t>Co</w:t>
            </w:r>
            <w:r w:rsidRPr="00D8756F">
              <w:rPr>
                <w:rFonts w:ascii="Liberation Serif" w:hAnsi="Liberation Serif" w:cs="Liberation Serif"/>
              </w:rPr>
              <w:t>. LTD, Китай)</w:t>
            </w:r>
          </w:p>
          <w:p w:rsidR="00172D34" w:rsidRPr="00D8756F" w:rsidRDefault="00172D34" w:rsidP="00172D3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93" w:type="dxa"/>
          </w:tcPr>
          <w:p w:rsidR="00172D34" w:rsidRPr="000B4EA2" w:rsidRDefault="00172D34" w:rsidP="00172D34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172D34" w:rsidRPr="000B4EA2" w:rsidTr="000B4EA2">
        <w:tc>
          <w:tcPr>
            <w:tcW w:w="560" w:type="dxa"/>
          </w:tcPr>
          <w:p w:rsidR="00172D34" w:rsidRPr="000B4EA2" w:rsidRDefault="00172D34" w:rsidP="00172D3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Химическая промышленность</w:t>
            </w:r>
          </w:p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highlight w:val="yellow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Проект: Разработка и внедрение программно-аппаратного комплекса для высокоскоростного нагрева  и 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охлаждения , а также поддержание однородного температурного поля рабочей среды (при t=450ºC. P=4.0 МПа) в установках полимеризации теплозащитных покрытий</w:t>
            </w:r>
          </w:p>
        </w:tc>
        <w:tc>
          <w:tcPr>
            <w:tcW w:w="1701" w:type="dxa"/>
          </w:tcPr>
          <w:p w:rsidR="00172D34" w:rsidRPr="00D8756F" w:rsidRDefault="00172D34" w:rsidP="00172D34">
            <w:pPr>
              <w:spacing w:before="60" w:after="60"/>
              <w:rPr>
                <w:rFonts w:ascii="Liberation Serif" w:hAnsi="Liberation Serif" w:cs="Liberation Serif"/>
                <w:kern w:val="2"/>
              </w:rPr>
            </w:pPr>
            <w:r w:rsidRPr="00D8756F">
              <w:rPr>
                <w:rFonts w:ascii="Liberation Serif" w:hAnsi="Liberation Serif" w:cs="Liberation Serif"/>
                <w:kern w:val="2"/>
              </w:rPr>
              <w:lastRenderedPageBreak/>
              <w:t>ПАО «Машиностроительный завод»</w:t>
            </w:r>
            <w:r>
              <w:rPr>
                <w:rFonts w:ascii="Liberation Serif" w:hAnsi="Liberation Serif" w:cs="Liberation Serif"/>
                <w:kern w:val="2"/>
              </w:rPr>
              <w:t xml:space="preserve"> </w:t>
            </w:r>
            <w:r w:rsidRPr="00D8756F">
              <w:rPr>
                <w:rFonts w:ascii="Liberation Serif" w:hAnsi="Liberation Serif" w:cs="Liberation Serif"/>
                <w:kern w:val="2"/>
              </w:rPr>
              <w:t>г.</w:t>
            </w:r>
            <w:r>
              <w:rPr>
                <w:rFonts w:ascii="Liberation Serif" w:hAnsi="Liberation Serif" w:cs="Liberation Serif"/>
                <w:kern w:val="2"/>
              </w:rPr>
              <w:t xml:space="preserve"> </w:t>
            </w:r>
            <w:r w:rsidRPr="00D8756F">
              <w:rPr>
                <w:rFonts w:ascii="Liberation Serif" w:hAnsi="Liberation Serif" w:cs="Liberation Serif"/>
                <w:kern w:val="2"/>
              </w:rPr>
              <w:t>Электросталь</w:t>
            </w:r>
          </w:p>
          <w:p w:rsidR="00172D34" w:rsidRPr="00D8756F" w:rsidRDefault="00172D34" w:rsidP="00172D34">
            <w:pPr>
              <w:spacing w:before="60" w:after="60"/>
              <w:rPr>
                <w:rFonts w:ascii="Liberation Serif" w:hAnsi="Liberation Serif" w:cs="Liberation Serif"/>
                <w:kern w:val="2"/>
              </w:rPr>
            </w:pPr>
            <w:r w:rsidRPr="00D8756F">
              <w:rPr>
                <w:rFonts w:ascii="Liberation Serif" w:hAnsi="Liberation Serif" w:cs="Liberation Serif"/>
                <w:kern w:val="2"/>
              </w:rPr>
              <w:t>АО «УНИИКМ», г. Пермь</w:t>
            </w:r>
          </w:p>
          <w:p w:rsidR="00172D34" w:rsidRPr="00D8756F" w:rsidRDefault="00172D34" w:rsidP="00172D34">
            <w:pPr>
              <w:spacing w:before="60" w:after="60"/>
              <w:rPr>
                <w:rFonts w:ascii="Liberation Serif" w:hAnsi="Liberation Serif" w:cs="Liberation Serif"/>
                <w:kern w:val="2"/>
              </w:rPr>
            </w:pPr>
            <w:r w:rsidRPr="00D8756F">
              <w:rPr>
                <w:rFonts w:ascii="Liberation Serif" w:hAnsi="Liberation Serif" w:cs="Liberation Serif"/>
                <w:kern w:val="2"/>
              </w:rPr>
              <w:t xml:space="preserve">АО «Пермский завод </w:t>
            </w:r>
            <w:r w:rsidRPr="00D8756F">
              <w:rPr>
                <w:rFonts w:ascii="Liberation Serif" w:hAnsi="Liberation Serif" w:cs="Liberation Serif"/>
                <w:kern w:val="2"/>
              </w:rPr>
              <w:lastRenderedPageBreak/>
              <w:t>«Машиностроитель», г.</w:t>
            </w:r>
            <w:r>
              <w:rPr>
                <w:rFonts w:ascii="Liberation Serif" w:hAnsi="Liberation Serif" w:cs="Liberation Serif"/>
                <w:kern w:val="2"/>
              </w:rPr>
              <w:t xml:space="preserve"> </w:t>
            </w:r>
            <w:r w:rsidRPr="00D8756F">
              <w:rPr>
                <w:rFonts w:ascii="Liberation Serif" w:hAnsi="Liberation Serif" w:cs="Liberation Serif"/>
                <w:kern w:val="2"/>
              </w:rPr>
              <w:t>Пермь</w:t>
            </w:r>
          </w:p>
          <w:p w:rsidR="00172D34" w:rsidRPr="00D8756F" w:rsidRDefault="00172D34" w:rsidP="00172D34">
            <w:pPr>
              <w:spacing w:before="60" w:after="60"/>
              <w:rPr>
                <w:rFonts w:ascii="Liberation Serif" w:hAnsi="Liberation Serif" w:cs="Liberation Serif"/>
                <w:kern w:val="2"/>
              </w:rPr>
            </w:pPr>
            <w:r w:rsidRPr="00D8756F">
              <w:rPr>
                <w:rFonts w:ascii="Liberation Serif" w:hAnsi="Liberation Serif" w:cs="Liberation Serif"/>
                <w:kern w:val="2"/>
              </w:rPr>
              <w:t>АО «</w:t>
            </w:r>
            <w:proofErr w:type="spellStart"/>
            <w:r w:rsidRPr="00D8756F">
              <w:rPr>
                <w:rFonts w:ascii="Liberation Serif" w:hAnsi="Liberation Serif" w:cs="Liberation Serif"/>
                <w:kern w:val="2"/>
              </w:rPr>
              <w:t>Воткинский</w:t>
            </w:r>
            <w:proofErr w:type="spellEnd"/>
            <w:r w:rsidRPr="00D8756F">
              <w:rPr>
                <w:rFonts w:ascii="Liberation Serif" w:hAnsi="Liberation Serif" w:cs="Liberation Serif"/>
                <w:kern w:val="2"/>
              </w:rPr>
              <w:t xml:space="preserve"> завод», г.</w:t>
            </w:r>
            <w:r>
              <w:rPr>
                <w:rFonts w:ascii="Liberation Serif" w:hAnsi="Liberation Serif" w:cs="Liberation Serif"/>
                <w:kern w:val="2"/>
              </w:rPr>
              <w:t> </w:t>
            </w:r>
            <w:r w:rsidRPr="00D8756F">
              <w:rPr>
                <w:rFonts w:ascii="Liberation Serif" w:hAnsi="Liberation Serif" w:cs="Liberation Serif"/>
                <w:kern w:val="2"/>
              </w:rPr>
              <w:t>Воткинск</w:t>
            </w:r>
          </w:p>
          <w:p w:rsidR="00172D34" w:rsidRPr="00D8756F" w:rsidRDefault="00172D34" w:rsidP="00172D34">
            <w:pPr>
              <w:spacing w:before="60" w:after="60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hAnsi="Liberation Serif" w:cs="Liberation Serif"/>
                <w:kern w:val="2"/>
              </w:rPr>
              <w:t>Предприятия и организации использующие технологическое оборудование для полимеризации теплозащитных покрытий.</w:t>
            </w:r>
          </w:p>
        </w:tc>
        <w:tc>
          <w:tcPr>
            <w:tcW w:w="1559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Общество с ограниченной ответственностью «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Мегахим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-Проект»</w:t>
            </w:r>
          </w:p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УрФУ</w:t>
            </w:r>
            <w:proofErr w:type="spellEnd"/>
          </w:p>
        </w:tc>
        <w:tc>
          <w:tcPr>
            <w:tcW w:w="992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2020 -2022</w:t>
            </w:r>
            <w:r w:rsidR="0085627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r w:rsidR="009D311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г.</w:t>
            </w:r>
          </w:p>
        </w:tc>
        <w:tc>
          <w:tcPr>
            <w:tcW w:w="1985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218" w:type="dxa"/>
          </w:tcPr>
          <w:p w:rsidR="00172D34" w:rsidRPr="00D8756F" w:rsidRDefault="00172D34" w:rsidP="00172D34">
            <w:pPr>
              <w:spacing w:before="60" w:after="60"/>
              <w:rPr>
                <w:rFonts w:ascii="Liberation Serif" w:hAnsi="Liberation Serif" w:cs="Liberation Serif"/>
                <w:kern w:val="2"/>
              </w:rPr>
            </w:pPr>
            <w:r w:rsidRPr="00D8756F">
              <w:rPr>
                <w:rFonts w:ascii="Liberation Serif" w:hAnsi="Liberation Serif" w:cs="Liberation Serif"/>
                <w:kern w:val="2"/>
              </w:rPr>
              <w:t xml:space="preserve">Внедрение Автоматизированного комплекса полимеризации теплозащитных покрытий на предприятиях использующих технологическое </w:t>
            </w:r>
            <w:r w:rsidRPr="00D8756F">
              <w:rPr>
                <w:rFonts w:ascii="Liberation Serif" w:hAnsi="Liberation Serif" w:cs="Liberation Serif"/>
                <w:kern w:val="2"/>
              </w:rPr>
              <w:lastRenderedPageBreak/>
              <w:t>оборудование для полимеризации теплозащитных покрытий.</w:t>
            </w:r>
          </w:p>
          <w:p w:rsidR="00172D34" w:rsidRPr="00D8756F" w:rsidRDefault="00172D34" w:rsidP="00172D34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893" w:type="dxa"/>
          </w:tcPr>
          <w:p w:rsidR="00172D34" w:rsidRPr="000B4EA2" w:rsidRDefault="00172D34" w:rsidP="00172D34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856270" w:rsidRPr="000B4EA2" w:rsidTr="000B4EA2">
        <w:tc>
          <w:tcPr>
            <w:tcW w:w="560" w:type="dxa"/>
          </w:tcPr>
          <w:p w:rsidR="00856270" w:rsidRPr="000B4EA2" w:rsidRDefault="00856270" w:rsidP="00856270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856270" w:rsidRPr="000B4EA2" w:rsidRDefault="00856270" w:rsidP="00856270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  <w:r w:rsidRPr="000B4EA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Распушенная (</w:t>
            </w:r>
            <w:proofErr w:type="spellStart"/>
            <w:r w:rsidRPr="000B4EA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флафф</w:t>
            </w:r>
            <w:proofErr w:type="spellEnd"/>
            <w:r w:rsidRPr="000B4EA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) целлюлоза</w:t>
            </w:r>
          </w:p>
        </w:tc>
        <w:tc>
          <w:tcPr>
            <w:tcW w:w="1701" w:type="dxa"/>
          </w:tcPr>
          <w:p w:rsidR="00856270" w:rsidRPr="000B4EA2" w:rsidRDefault="00856270" w:rsidP="00856270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  <w:r w:rsidRPr="000B4EA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ООО «Гигиена»,</w:t>
            </w:r>
          </w:p>
          <w:p w:rsidR="00856270" w:rsidRPr="000B4EA2" w:rsidRDefault="00856270" w:rsidP="00856270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  <w:r w:rsidRPr="000B4EA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предприятия, производящие гигиенических изделия (подгузники, прокладки и т.д.)</w:t>
            </w:r>
          </w:p>
        </w:tc>
        <w:tc>
          <w:tcPr>
            <w:tcW w:w="1559" w:type="dxa"/>
          </w:tcPr>
          <w:p w:rsidR="00856270" w:rsidRPr="000B4EA2" w:rsidRDefault="00856270" w:rsidP="00856270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  <w:r w:rsidRPr="000B4EA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ФГБОУ ВО «Уральский государственный лесотехнический университет» (соисполнители – АО «Туринский целлюлозно-бумажный завод», ООО «</w:t>
            </w:r>
            <w:proofErr w:type="spellStart"/>
            <w:r w:rsidRPr="000B4EA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Новолялинский</w:t>
            </w:r>
            <w:proofErr w:type="spellEnd"/>
            <w:r w:rsidRPr="000B4EA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целлюлозно-бумажный комбинат»)</w:t>
            </w:r>
          </w:p>
        </w:tc>
        <w:tc>
          <w:tcPr>
            <w:tcW w:w="992" w:type="dxa"/>
          </w:tcPr>
          <w:p w:rsidR="00856270" w:rsidRPr="000B4EA2" w:rsidRDefault="00856270" w:rsidP="00856270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856270" w:rsidRPr="000B4EA2" w:rsidRDefault="00856270" w:rsidP="00856270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856270" w:rsidRPr="000B4EA2" w:rsidRDefault="00856270" w:rsidP="00856270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2218" w:type="dxa"/>
          </w:tcPr>
          <w:p w:rsidR="00856270" w:rsidRPr="000B4EA2" w:rsidRDefault="00856270" w:rsidP="00856270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1893" w:type="dxa"/>
          </w:tcPr>
          <w:p w:rsidR="00856270" w:rsidRPr="000B4EA2" w:rsidRDefault="00856270" w:rsidP="00856270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654482" w:rsidRPr="000B4EA2" w:rsidTr="000B4EA2">
        <w:tc>
          <w:tcPr>
            <w:tcW w:w="560" w:type="dxa"/>
          </w:tcPr>
          <w:p w:rsidR="00654482" w:rsidRPr="000B4EA2" w:rsidRDefault="00654482" w:rsidP="00654482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654482" w:rsidRPr="00654482" w:rsidRDefault="00654482" w:rsidP="00654482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  <w:r w:rsidRPr="0065448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Синтетические каучуки </w:t>
            </w:r>
          </w:p>
        </w:tc>
        <w:tc>
          <w:tcPr>
            <w:tcW w:w="1701" w:type="dxa"/>
          </w:tcPr>
          <w:p w:rsidR="00654482" w:rsidRPr="00654482" w:rsidRDefault="00654482" w:rsidP="00654482">
            <w:pPr>
              <w:ind w:left="-57" w:right="-57"/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  <w:r w:rsidRPr="0065448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АО «</w:t>
            </w:r>
            <w:proofErr w:type="spellStart"/>
            <w:r w:rsidRPr="0065448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Уралэластотехника</w:t>
            </w:r>
            <w:proofErr w:type="spellEnd"/>
            <w:r w:rsidRPr="0065448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», ООО «</w:t>
            </w:r>
            <w:proofErr w:type="spellStart"/>
            <w:r w:rsidRPr="0065448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Уралшина</w:t>
            </w:r>
            <w:proofErr w:type="spellEnd"/>
            <w:r w:rsidRPr="0065448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», ПАО </w:t>
            </w:r>
            <w:r w:rsidRPr="0065448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lastRenderedPageBreak/>
              <w:t>«Уральский завод РТИ», ЗАО «УЗЭУ»</w:t>
            </w:r>
          </w:p>
        </w:tc>
        <w:tc>
          <w:tcPr>
            <w:tcW w:w="1559" w:type="dxa"/>
          </w:tcPr>
          <w:p w:rsidR="00654482" w:rsidRPr="00654482" w:rsidRDefault="00654482" w:rsidP="00654482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654482" w:rsidRPr="00654482" w:rsidRDefault="00654482" w:rsidP="00654482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654482" w:rsidRPr="00654482" w:rsidRDefault="00654482" w:rsidP="00654482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654482" w:rsidRPr="00654482" w:rsidRDefault="00654482" w:rsidP="00654482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2218" w:type="dxa"/>
          </w:tcPr>
          <w:p w:rsidR="00654482" w:rsidRPr="00654482" w:rsidRDefault="00654482" w:rsidP="00654482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1893" w:type="dxa"/>
          </w:tcPr>
          <w:p w:rsidR="00654482" w:rsidRPr="00654482" w:rsidRDefault="00654482" w:rsidP="00654482">
            <w:pPr>
              <w:rPr>
                <w:rFonts w:ascii="Liberation Serif" w:eastAsia="Times New Roman" w:hAnsi="Liberation Serif" w:cs="Liberation Serif"/>
              </w:rPr>
            </w:pPr>
          </w:p>
        </w:tc>
      </w:tr>
      <w:tr w:rsidR="00654482" w:rsidRPr="000B4EA2" w:rsidTr="000B4EA2">
        <w:tc>
          <w:tcPr>
            <w:tcW w:w="560" w:type="dxa"/>
          </w:tcPr>
          <w:p w:rsidR="00654482" w:rsidRPr="000B4EA2" w:rsidRDefault="00654482" w:rsidP="00654482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654482" w:rsidRPr="00654482" w:rsidRDefault="00654482" w:rsidP="00654482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  <w:r w:rsidRPr="0065448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Красители, текстильно-вспомогательные вещества (связующие, загустители, фиксаторы, </w:t>
            </w:r>
            <w:proofErr w:type="spellStart"/>
            <w:r w:rsidRPr="0065448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мягчители</w:t>
            </w:r>
            <w:proofErr w:type="spellEnd"/>
            <w:r w:rsidRPr="0065448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, </w:t>
            </w:r>
            <w:proofErr w:type="spellStart"/>
            <w:r w:rsidRPr="0065448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пеногасители</w:t>
            </w:r>
            <w:proofErr w:type="spellEnd"/>
            <w:r w:rsidRPr="0065448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, эмульгаторы и т.д.) для производства различных видов тканей</w:t>
            </w:r>
          </w:p>
        </w:tc>
        <w:tc>
          <w:tcPr>
            <w:tcW w:w="1701" w:type="dxa"/>
          </w:tcPr>
          <w:p w:rsidR="00654482" w:rsidRPr="00654482" w:rsidRDefault="00654482" w:rsidP="00654482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  <w:r w:rsidRPr="0065448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ООО «</w:t>
            </w:r>
            <w:proofErr w:type="spellStart"/>
            <w:r w:rsidRPr="0065448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Комтекс</w:t>
            </w:r>
            <w:proofErr w:type="spellEnd"/>
            <w:r w:rsidRPr="0065448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654482" w:rsidRPr="00654482" w:rsidRDefault="00654482" w:rsidP="00654482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654482" w:rsidRPr="00654482" w:rsidRDefault="00654482" w:rsidP="00654482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654482" w:rsidRPr="00654482" w:rsidRDefault="00654482" w:rsidP="00654482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654482" w:rsidRPr="00654482" w:rsidRDefault="00654482" w:rsidP="00654482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2218" w:type="dxa"/>
          </w:tcPr>
          <w:p w:rsidR="00654482" w:rsidRPr="00654482" w:rsidRDefault="00654482" w:rsidP="00654482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1893" w:type="dxa"/>
          </w:tcPr>
          <w:p w:rsidR="00654482" w:rsidRPr="00654482" w:rsidRDefault="00654482" w:rsidP="00654482">
            <w:pPr>
              <w:rPr>
                <w:rFonts w:ascii="Liberation Serif" w:eastAsia="Times New Roman" w:hAnsi="Liberation Serif" w:cs="Liberation Serif"/>
              </w:rPr>
            </w:pPr>
          </w:p>
        </w:tc>
      </w:tr>
      <w:tr w:rsidR="00654482" w:rsidRPr="000B4EA2" w:rsidTr="000B4EA2">
        <w:tc>
          <w:tcPr>
            <w:tcW w:w="560" w:type="dxa"/>
          </w:tcPr>
          <w:p w:rsidR="00654482" w:rsidRPr="000B4EA2" w:rsidRDefault="00654482" w:rsidP="00654482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654482" w:rsidRPr="00654482" w:rsidRDefault="00654482" w:rsidP="00654482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  <w:r w:rsidRPr="0065448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Красители для текстильной печати, сопутствующие вещества (связующие, загустители, фиксаторы и т.д.) </w:t>
            </w:r>
          </w:p>
        </w:tc>
        <w:tc>
          <w:tcPr>
            <w:tcW w:w="1701" w:type="dxa"/>
          </w:tcPr>
          <w:p w:rsidR="00654482" w:rsidRPr="00654482" w:rsidRDefault="00654482" w:rsidP="00654482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  <w:r w:rsidRPr="0065448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Производители </w:t>
            </w:r>
            <w:proofErr w:type="spellStart"/>
            <w:r w:rsidRPr="0065448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принтованной</w:t>
            </w:r>
            <w:proofErr w:type="spellEnd"/>
            <w:r w:rsidRPr="0065448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одежды, аксессуаров и текстиля (ООО «Компания РЭЙ», ООО «</w:t>
            </w:r>
            <w:proofErr w:type="spellStart"/>
            <w:r w:rsidRPr="0065448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Чадолини</w:t>
            </w:r>
            <w:proofErr w:type="spellEnd"/>
            <w:r w:rsidRPr="0065448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», ООО «</w:t>
            </w:r>
            <w:proofErr w:type="spellStart"/>
            <w:r w:rsidRPr="0065448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Квокка</w:t>
            </w:r>
            <w:proofErr w:type="spellEnd"/>
            <w:r w:rsidRPr="0065448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», ООО «</w:t>
            </w:r>
            <w:proofErr w:type="spellStart"/>
            <w:r w:rsidRPr="0065448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Интекс</w:t>
            </w:r>
            <w:proofErr w:type="spellEnd"/>
            <w:r w:rsidRPr="0065448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», ООО «Арт </w:t>
            </w:r>
            <w:proofErr w:type="spellStart"/>
            <w:r w:rsidRPr="0065448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Паула</w:t>
            </w:r>
            <w:proofErr w:type="spellEnd"/>
            <w:r w:rsidRPr="0065448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» и др.)</w:t>
            </w:r>
          </w:p>
        </w:tc>
        <w:tc>
          <w:tcPr>
            <w:tcW w:w="1559" w:type="dxa"/>
          </w:tcPr>
          <w:p w:rsidR="00654482" w:rsidRPr="00654482" w:rsidRDefault="00654482" w:rsidP="00654482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654482" w:rsidRPr="00654482" w:rsidRDefault="00654482" w:rsidP="00654482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654482" w:rsidRPr="00654482" w:rsidRDefault="00654482" w:rsidP="00654482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654482" w:rsidRPr="00654482" w:rsidRDefault="00654482" w:rsidP="00654482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2218" w:type="dxa"/>
          </w:tcPr>
          <w:p w:rsidR="00654482" w:rsidRPr="00654482" w:rsidRDefault="00654482" w:rsidP="00654482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1893" w:type="dxa"/>
          </w:tcPr>
          <w:p w:rsidR="00654482" w:rsidRPr="00654482" w:rsidRDefault="00654482" w:rsidP="00654482">
            <w:pPr>
              <w:rPr>
                <w:rFonts w:ascii="Liberation Serif" w:eastAsia="Times New Roman" w:hAnsi="Liberation Serif" w:cs="Liberation Serif"/>
              </w:rPr>
            </w:pPr>
          </w:p>
        </w:tc>
      </w:tr>
      <w:tr w:rsidR="00654482" w:rsidRPr="000B4EA2" w:rsidTr="000B4EA2">
        <w:tc>
          <w:tcPr>
            <w:tcW w:w="560" w:type="dxa"/>
          </w:tcPr>
          <w:p w:rsidR="00654482" w:rsidRPr="000B4EA2" w:rsidRDefault="00654482" w:rsidP="00654482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654482" w:rsidRPr="00654482" w:rsidRDefault="00654482" w:rsidP="00654482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  <w:r w:rsidRPr="0065448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Специальная бумага для текстильной печати</w:t>
            </w:r>
          </w:p>
        </w:tc>
        <w:tc>
          <w:tcPr>
            <w:tcW w:w="1701" w:type="dxa"/>
          </w:tcPr>
          <w:p w:rsidR="00654482" w:rsidRPr="00654482" w:rsidRDefault="00654482" w:rsidP="00654482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  <w:r w:rsidRPr="0065448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Производители </w:t>
            </w:r>
            <w:proofErr w:type="spellStart"/>
            <w:r w:rsidRPr="0065448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принтованной</w:t>
            </w:r>
            <w:proofErr w:type="spellEnd"/>
            <w:r w:rsidRPr="0065448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одежды, аксессуаров и текстиля (ООО «Компания РЭЙ», ООО «</w:t>
            </w:r>
            <w:proofErr w:type="spellStart"/>
            <w:r w:rsidRPr="0065448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Чадолини</w:t>
            </w:r>
            <w:proofErr w:type="spellEnd"/>
            <w:r w:rsidRPr="0065448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», ООО «</w:t>
            </w:r>
            <w:proofErr w:type="spellStart"/>
            <w:r w:rsidRPr="0065448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Квокка</w:t>
            </w:r>
            <w:proofErr w:type="spellEnd"/>
            <w:r w:rsidRPr="0065448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», ООО «</w:t>
            </w:r>
            <w:proofErr w:type="spellStart"/>
            <w:r w:rsidRPr="0065448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Интекс</w:t>
            </w:r>
            <w:proofErr w:type="spellEnd"/>
            <w:r w:rsidRPr="0065448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», </w:t>
            </w:r>
            <w:r w:rsidRPr="0065448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lastRenderedPageBreak/>
              <w:t xml:space="preserve">ООО «Арт </w:t>
            </w:r>
            <w:proofErr w:type="spellStart"/>
            <w:r w:rsidRPr="0065448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Паула</w:t>
            </w:r>
            <w:proofErr w:type="spellEnd"/>
            <w:r w:rsidRPr="0065448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» и др.)</w:t>
            </w:r>
          </w:p>
        </w:tc>
        <w:tc>
          <w:tcPr>
            <w:tcW w:w="1559" w:type="dxa"/>
          </w:tcPr>
          <w:p w:rsidR="00654482" w:rsidRPr="00654482" w:rsidRDefault="00654482" w:rsidP="00654482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654482" w:rsidRPr="00654482" w:rsidRDefault="00654482" w:rsidP="00654482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654482" w:rsidRPr="00654482" w:rsidRDefault="00654482" w:rsidP="00654482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654482" w:rsidRPr="00654482" w:rsidRDefault="00654482" w:rsidP="00654482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2218" w:type="dxa"/>
          </w:tcPr>
          <w:p w:rsidR="00654482" w:rsidRPr="00654482" w:rsidRDefault="00654482" w:rsidP="00654482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1893" w:type="dxa"/>
          </w:tcPr>
          <w:p w:rsidR="00654482" w:rsidRPr="00654482" w:rsidRDefault="00654482" w:rsidP="00654482">
            <w:pPr>
              <w:rPr>
                <w:rFonts w:ascii="Liberation Serif" w:eastAsia="Times New Roman" w:hAnsi="Liberation Serif" w:cs="Liberation Serif"/>
              </w:rPr>
            </w:pPr>
          </w:p>
        </w:tc>
      </w:tr>
      <w:tr w:rsidR="00654482" w:rsidRPr="000B4EA2" w:rsidTr="000B4EA2">
        <w:tc>
          <w:tcPr>
            <w:tcW w:w="560" w:type="dxa"/>
          </w:tcPr>
          <w:p w:rsidR="00654482" w:rsidRPr="000B4EA2" w:rsidRDefault="00654482" w:rsidP="00654482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654482" w:rsidRPr="00654482" w:rsidRDefault="00654482" w:rsidP="00654482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  <w:r w:rsidRPr="0065448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Латекс </w:t>
            </w:r>
          </w:p>
        </w:tc>
        <w:tc>
          <w:tcPr>
            <w:tcW w:w="1701" w:type="dxa"/>
          </w:tcPr>
          <w:p w:rsidR="00654482" w:rsidRPr="00654482" w:rsidRDefault="00654482" w:rsidP="00654482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  <w:r w:rsidRPr="0065448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ООО «СП </w:t>
            </w:r>
            <w:proofErr w:type="spellStart"/>
            <w:r w:rsidRPr="0065448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Зартекс</w:t>
            </w:r>
            <w:proofErr w:type="spellEnd"/>
            <w:r w:rsidRPr="0065448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654482" w:rsidRPr="00654482" w:rsidRDefault="00654482" w:rsidP="00654482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654482" w:rsidRPr="00654482" w:rsidRDefault="00654482" w:rsidP="00654482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654482" w:rsidRPr="00654482" w:rsidRDefault="00654482" w:rsidP="00654482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654482" w:rsidRPr="00654482" w:rsidRDefault="00654482" w:rsidP="00654482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2218" w:type="dxa"/>
          </w:tcPr>
          <w:p w:rsidR="00654482" w:rsidRPr="00654482" w:rsidRDefault="00654482" w:rsidP="00654482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1893" w:type="dxa"/>
          </w:tcPr>
          <w:p w:rsidR="00654482" w:rsidRPr="00654482" w:rsidRDefault="00654482" w:rsidP="00654482">
            <w:pPr>
              <w:rPr>
                <w:rFonts w:ascii="Liberation Serif" w:eastAsia="Times New Roman" w:hAnsi="Liberation Serif" w:cs="Liberation Serif"/>
              </w:rPr>
            </w:pPr>
            <w:bookmarkStart w:id="0" w:name="_GoBack"/>
            <w:bookmarkEnd w:id="0"/>
          </w:p>
        </w:tc>
      </w:tr>
      <w:tr w:rsidR="009D311D" w:rsidRPr="000B4EA2" w:rsidTr="000B4EA2">
        <w:tc>
          <w:tcPr>
            <w:tcW w:w="560" w:type="dxa"/>
          </w:tcPr>
          <w:p w:rsidR="009D311D" w:rsidRPr="000B4EA2" w:rsidRDefault="009D311D" w:rsidP="009D311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9D311D" w:rsidRPr="000B4EA2" w:rsidRDefault="009D311D" w:rsidP="009D311D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  <w:r w:rsidRPr="000B4EA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Дубители, натуральные и искусственные красители для кожевенной промышленности</w:t>
            </w:r>
          </w:p>
        </w:tc>
        <w:tc>
          <w:tcPr>
            <w:tcW w:w="1701" w:type="dxa"/>
          </w:tcPr>
          <w:p w:rsidR="009D311D" w:rsidRPr="000B4EA2" w:rsidRDefault="009D311D" w:rsidP="009D311D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  <w:r w:rsidRPr="000B4EA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ООО «Урал Кожа»</w:t>
            </w:r>
          </w:p>
        </w:tc>
        <w:tc>
          <w:tcPr>
            <w:tcW w:w="1559" w:type="dxa"/>
          </w:tcPr>
          <w:p w:rsidR="009D311D" w:rsidRPr="000B4EA2" w:rsidRDefault="009D311D" w:rsidP="009D311D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D311D" w:rsidRPr="000B4EA2" w:rsidRDefault="009D311D" w:rsidP="009D311D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9D311D" w:rsidRPr="000B4EA2" w:rsidRDefault="009D311D" w:rsidP="009D311D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D311D" w:rsidRPr="000B4EA2" w:rsidRDefault="009D311D" w:rsidP="009D311D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2218" w:type="dxa"/>
          </w:tcPr>
          <w:p w:rsidR="009D311D" w:rsidRPr="000B4EA2" w:rsidRDefault="009D311D" w:rsidP="009D311D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1893" w:type="dxa"/>
          </w:tcPr>
          <w:p w:rsidR="009D311D" w:rsidRPr="000B4EA2" w:rsidRDefault="009D311D" w:rsidP="009D311D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172D34" w:rsidRPr="000B4EA2" w:rsidTr="00A37D4D">
        <w:tc>
          <w:tcPr>
            <w:tcW w:w="15310" w:type="dxa"/>
            <w:gridSpan w:val="9"/>
          </w:tcPr>
          <w:p w:rsidR="00172D34" w:rsidRPr="00AE4BF2" w:rsidRDefault="00172D34" w:rsidP="00172D34">
            <w:pPr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lang w:eastAsia="ru-RU"/>
              </w:rPr>
            </w:pPr>
            <w:r w:rsidRPr="00AE4BF2">
              <w:rPr>
                <w:rFonts w:ascii="Liberation Serif" w:eastAsia="Times New Roman" w:hAnsi="Liberation Serif" w:cs="Liberation Serif"/>
                <w:b/>
                <w:color w:val="000000"/>
                <w:sz w:val="28"/>
                <w:lang w:eastAsia="ru-RU"/>
              </w:rPr>
              <w:t>Добыча полезных ископаемых</w:t>
            </w:r>
          </w:p>
        </w:tc>
      </w:tr>
      <w:tr w:rsidR="00172D34" w:rsidRPr="000B4EA2" w:rsidTr="000B4EA2">
        <w:tc>
          <w:tcPr>
            <w:tcW w:w="560" w:type="dxa"/>
          </w:tcPr>
          <w:p w:rsidR="00172D34" w:rsidRPr="000B4EA2" w:rsidRDefault="00172D34" w:rsidP="00172D3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Сейсморазведка</w:t>
            </w:r>
          </w:p>
        </w:tc>
        <w:tc>
          <w:tcPr>
            <w:tcW w:w="1701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Разведка, поиск и добыча полезных ископаемых; деятельность в области строительства, архитектуры и инженерно-технического проектирования</w:t>
            </w:r>
          </w:p>
        </w:tc>
        <w:tc>
          <w:tcPr>
            <w:tcW w:w="1559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ИГФ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УрО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РАН</w:t>
            </w:r>
          </w:p>
        </w:tc>
        <w:tc>
          <w:tcPr>
            <w:tcW w:w="992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2022</w:t>
            </w:r>
            <w:r w:rsidR="009D311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г.</w:t>
            </w:r>
          </w:p>
        </w:tc>
        <w:tc>
          <w:tcPr>
            <w:tcW w:w="1985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Государствен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ное задание</w:t>
            </w:r>
          </w:p>
        </w:tc>
        <w:tc>
          <w:tcPr>
            <w:tcW w:w="2126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218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Малогабаритный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энергоэффективный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аппаратно-программный комплекс для сейсморазведочных работ: 24-канальная сейсмическая станция «Синус»</w:t>
            </w:r>
          </w:p>
        </w:tc>
        <w:tc>
          <w:tcPr>
            <w:tcW w:w="1893" w:type="dxa"/>
          </w:tcPr>
          <w:p w:rsidR="00172D34" w:rsidRPr="000B4EA2" w:rsidRDefault="00172D34" w:rsidP="00172D34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172D34" w:rsidRPr="000B4EA2" w:rsidTr="000B4EA2">
        <w:tc>
          <w:tcPr>
            <w:tcW w:w="560" w:type="dxa"/>
          </w:tcPr>
          <w:p w:rsidR="00172D34" w:rsidRPr="000B4EA2" w:rsidRDefault="00172D34" w:rsidP="00172D3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Геофизическое исследование скважин</w:t>
            </w:r>
          </w:p>
        </w:tc>
        <w:tc>
          <w:tcPr>
            <w:tcW w:w="1701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Предприятия, занимающиеся добычей углеводородов</w:t>
            </w:r>
          </w:p>
        </w:tc>
        <w:tc>
          <w:tcPr>
            <w:tcW w:w="1559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ИГФ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УрО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РАН</w:t>
            </w:r>
          </w:p>
        </w:tc>
        <w:tc>
          <w:tcPr>
            <w:tcW w:w="992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2022</w:t>
            </w:r>
            <w:r w:rsidR="009D311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г.</w:t>
            </w:r>
          </w:p>
        </w:tc>
        <w:tc>
          <w:tcPr>
            <w:tcW w:w="1985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Государствен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ное задание</w:t>
            </w:r>
          </w:p>
        </w:tc>
        <w:tc>
          <w:tcPr>
            <w:tcW w:w="2126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218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hAnsi="Liberation Serif" w:cs="Liberation Serif"/>
              </w:rPr>
              <w:t>Восстановление скважин на основе активных и пассивных акустических технологий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</w:p>
        </w:tc>
        <w:tc>
          <w:tcPr>
            <w:tcW w:w="1893" w:type="dxa"/>
          </w:tcPr>
          <w:p w:rsidR="00172D34" w:rsidRPr="000B4EA2" w:rsidRDefault="00172D34" w:rsidP="00172D34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172D34" w:rsidRPr="000B4EA2" w:rsidTr="000B4EA2">
        <w:tc>
          <w:tcPr>
            <w:tcW w:w="560" w:type="dxa"/>
          </w:tcPr>
          <w:p w:rsidR="00172D34" w:rsidRPr="000B4EA2" w:rsidRDefault="00172D34" w:rsidP="00172D3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Геофизическое исследование скважин</w:t>
            </w:r>
          </w:p>
        </w:tc>
        <w:tc>
          <w:tcPr>
            <w:tcW w:w="1701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Разведка, поиск  и добыча полезных ископаемых</w:t>
            </w:r>
          </w:p>
        </w:tc>
        <w:tc>
          <w:tcPr>
            <w:tcW w:w="1559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ИГФ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УрО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РАН</w:t>
            </w:r>
          </w:p>
        </w:tc>
        <w:tc>
          <w:tcPr>
            <w:tcW w:w="992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2022</w:t>
            </w:r>
            <w:r w:rsidR="009D311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г.</w:t>
            </w:r>
          </w:p>
        </w:tc>
        <w:tc>
          <w:tcPr>
            <w:tcW w:w="1985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Государствен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ное задание</w:t>
            </w:r>
          </w:p>
        </w:tc>
        <w:tc>
          <w:tcPr>
            <w:tcW w:w="2126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218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Опытный образец: скважинный магнитометр-инклинометр МИ-3803</w:t>
            </w:r>
          </w:p>
        </w:tc>
        <w:tc>
          <w:tcPr>
            <w:tcW w:w="1893" w:type="dxa"/>
          </w:tcPr>
          <w:p w:rsidR="00172D34" w:rsidRPr="000B4EA2" w:rsidRDefault="00172D34" w:rsidP="00172D34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172D34" w:rsidRPr="000B4EA2" w:rsidTr="000B4EA2">
        <w:tc>
          <w:tcPr>
            <w:tcW w:w="560" w:type="dxa"/>
          </w:tcPr>
          <w:p w:rsidR="00172D34" w:rsidRPr="000B4EA2" w:rsidRDefault="00172D34" w:rsidP="00172D3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Геофизическое исследование скважин</w:t>
            </w:r>
          </w:p>
        </w:tc>
        <w:tc>
          <w:tcPr>
            <w:tcW w:w="1701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Разведка, поиск и добыча полезных ископаемых</w:t>
            </w:r>
          </w:p>
        </w:tc>
        <w:tc>
          <w:tcPr>
            <w:tcW w:w="1559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ИГФ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УрО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РАН</w:t>
            </w:r>
          </w:p>
        </w:tc>
        <w:tc>
          <w:tcPr>
            <w:tcW w:w="992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2022</w:t>
            </w:r>
            <w:r w:rsidR="009D311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г.</w:t>
            </w:r>
          </w:p>
        </w:tc>
        <w:tc>
          <w:tcPr>
            <w:tcW w:w="1985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Государствен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ное задание</w:t>
            </w:r>
          </w:p>
        </w:tc>
        <w:tc>
          <w:tcPr>
            <w:tcW w:w="2126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218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Опытный образец: аппаратурно-программный комплекс BN-4008</w:t>
            </w:r>
          </w:p>
        </w:tc>
        <w:tc>
          <w:tcPr>
            <w:tcW w:w="1893" w:type="dxa"/>
          </w:tcPr>
          <w:p w:rsidR="00172D34" w:rsidRPr="000B4EA2" w:rsidRDefault="00172D34" w:rsidP="00172D34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172D34" w:rsidRPr="000B4EA2" w:rsidTr="000B4EA2">
        <w:tc>
          <w:tcPr>
            <w:tcW w:w="560" w:type="dxa"/>
          </w:tcPr>
          <w:p w:rsidR="00172D34" w:rsidRPr="000B4EA2" w:rsidRDefault="00172D34" w:rsidP="00172D3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Геофизическое исследование скважин</w:t>
            </w:r>
          </w:p>
        </w:tc>
        <w:tc>
          <w:tcPr>
            <w:tcW w:w="1701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Разведка, поиск и добыча полезных ископаемых</w:t>
            </w:r>
          </w:p>
        </w:tc>
        <w:tc>
          <w:tcPr>
            <w:tcW w:w="1559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ИГФ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УрО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РАН</w:t>
            </w:r>
          </w:p>
        </w:tc>
        <w:tc>
          <w:tcPr>
            <w:tcW w:w="992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2022 </w:t>
            </w:r>
            <w:r w:rsidR="009D311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–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2024</w:t>
            </w:r>
            <w:r w:rsidR="009D311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гг.</w:t>
            </w:r>
          </w:p>
        </w:tc>
        <w:tc>
          <w:tcPr>
            <w:tcW w:w="1985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Государствен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ное задание</w:t>
            </w:r>
          </w:p>
        </w:tc>
        <w:tc>
          <w:tcPr>
            <w:tcW w:w="2126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Финансирование</w:t>
            </w:r>
          </w:p>
        </w:tc>
        <w:tc>
          <w:tcPr>
            <w:tcW w:w="2218" w:type="dxa"/>
          </w:tcPr>
          <w:p w:rsidR="00172D34" w:rsidRPr="00D8756F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Комплексный геофизический прибор ШЕСТ-4201</w:t>
            </w:r>
          </w:p>
        </w:tc>
        <w:tc>
          <w:tcPr>
            <w:tcW w:w="1893" w:type="dxa"/>
          </w:tcPr>
          <w:p w:rsidR="00172D34" w:rsidRPr="000B4EA2" w:rsidRDefault="00172D34" w:rsidP="00172D34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172D34" w:rsidRPr="000B4EA2" w:rsidTr="000B4EA2">
        <w:tc>
          <w:tcPr>
            <w:tcW w:w="560" w:type="dxa"/>
          </w:tcPr>
          <w:p w:rsidR="00172D34" w:rsidRPr="000B4EA2" w:rsidRDefault="00172D34" w:rsidP="00172D3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Научное, проектно-конструкторское и технологическое обоснование, разработка и организация изготовления комплектующих и импортозамещающих изделий для горнодобывающего оборудования</w:t>
            </w:r>
          </w:p>
        </w:tc>
        <w:tc>
          <w:tcPr>
            <w:tcW w:w="1701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Горнодобывающие предприятия России и Казахстана</w:t>
            </w:r>
          </w:p>
        </w:tc>
        <w:tc>
          <w:tcPr>
            <w:tcW w:w="1559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ИГД </w:t>
            </w:r>
            <w:proofErr w:type="spellStart"/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УрО</w:t>
            </w:r>
            <w:proofErr w:type="spellEnd"/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РАН, </w:t>
            </w:r>
            <w:proofErr w:type="spellStart"/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ИметУрО</w:t>
            </w:r>
            <w:proofErr w:type="spellEnd"/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РАН, РМЗ ПАО «Ураласбест», Группа «Уралмаш-Ижора»</w:t>
            </w:r>
          </w:p>
        </w:tc>
        <w:tc>
          <w:tcPr>
            <w:tcW w:w="992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2023-2025</w:t>
            </w:r>
            <w:r w:rsidR="009D311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гг.</w:t>
            </w:r>
          </w:p>
        </w:tc>
        <w:tc>
          <w:tcPr>
            <w:tcW w:w="1985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Федеральный бюджет и средства изготовителей</w:t>
            </w:r>
          </w:p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Государственная поддержка предприятий отрасли тяжелого машиностроения Субсидирование затрат на проведение научно-исследовательских и опытно-конструкторских работ</w:t>
            </w:r>
          </w:p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 xml:space="preserve">~ 300 </w:t>
            </w: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млн. руб.</w:t>
            </w:r>
          </w:p>
        </w:tc>
        <w:tc>
          <w:tcPr>
            <w:tcW w:w="2218" w:type="dxa"/>
          </w:tcPr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72D3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При поэтапной реализации выпуска запчастей и комплектующих только в период разработки и реализации проектно-тематического предложения объем реализации импортозамещающей продукции составит ~ 700 млн. руб.</w:t>
            </w:r>
          </w:p>
          <w:p w:rsidR="00172D34" w:rsidRPr="00172D34" w:rsidRDefault="00172D34" w:rsidP="00172D3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893" w:type="dxa"/>
          </w:tcPr>
          <w:p w:rsidR="00172D34" w:rsidRPr="000B4EA2" w:rsidRDefault="00172D34" w:rsidP="00172D34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A37D4D" w:rsidRPr="000B4EA2" w:rsidTr="00A37D4D">
        <w:tc>
          <w:tcPr>
            <w:tcW w:w="15310" w:type="dxa"/>
            <w:gridSpan w:val="9"/>
          </w:tcPr>
          <w:p w:rsidR="00A37D4D" w:rsidRDefault="00A37D4D" w:rsidP="00A37D4D">
            <w:pPr>
              <w:jc w:val="center"/>
            </w:pPr>
            <w:r w:rsidRPr="00462E37">
              <w:rPr>
                <w:rFonts w:ascii="Liberation Serif" w:eastAsia="Times New Roman" w:hAnsi="Liberation Serif" w:cs="Liberation Serif"/>
                <w:b/>
                <w:color w:val="000000"/>
                <w:sz w:val="28"/>
                <w:lang w:eastAsia="ru-RU"/>
              </w:rPr>
              <w:t>Медицина</w:t>
            </w:r>
          </w:p>
        </w:tc>
      </w:tr>
      <w:tr w:rsidR="00A37D4D" w:rsidRPr="000B4EA2" w:rsidTr="000B4EA2">
        <w:tc>
          <w:tcPr>
            <w:tcW w:w="560" w:type="dxa"/>
            <w:vMerge w:val="restart"/>
          </w:tcPr>
          <w:p w:rsidR="00A37D4D" w:rsidRPr="000B4EA2" w:rsidRDefault="00A37D4D" w:rsidP="00A37D4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  <w:vMerge w:val="restart"/>
          </w:tcPr>
          <w:p w:rsidR="00A37D4D" w:rsidRDefault="00A37D4D" w:rsidP="00A37D4D">
            <w:pPr>
              <w:rPr>
                <w:rFonts w:ascii="Liberation Serif" w:hAnsi="Liberation Serif" w:cs="Liberation Serif"/>
                <w:kern w:val="2"/>
              </w:rPr>
            </w:pPr>
            <w:r w:rsidRPr="00D8756F">
              <w:rPr>
                <w:rFonts w:ascii="Liberation Serif" w:hAnsi="Liberation Serif" w:cs="Liberation Serif"/>
                <w:kern w:val="2"/>
              </w:rPr>
              <w:t>Персонализированная медицина</w:t>
            </w:r>
          </w:p>
          <w:p w:rsidR="00A37D4D" w:rsidRDefault="00A37D4D" w:rsidP="00A37D4D">
            <w:pPr>
              <w:rPr>
                <w:rFonts w:ascii="Liberation Serif" w:hAnsi="Liberation Serif" w:cs="Liberation Serif"/>
                <w:kern w:val="2"/>
              </w:rPr>
            </w:pPr>
          </w:p>
          <w:p w:rsidR="00A37D4D" w:rsidRPr="008F2B4B" w:rsidRDefault="00A37D4D" w:rsidP="00A37D4D">
            <w:pPr>
              <w:rPr>
                <w:rFonts w:ascii="Liberation Serif" w:hAnsi="Liberation Serif" w:cs="Liberation Serif"/>
                <w:kern w:val="2"/>
              </w:rPr>
            </w:pPr>
            <w:r w:rsidRPr="008F2B4B">
              <w:rPr>
                <w:rFonts w:ascii="Liberation Serif" w:hAnsi="Liberation Serif" w:cs="Liberation Serif"/>
                <w:kern w:val="2"/>
              </w:rPr>
              <w:t>Биоэквивалентные лечебно-профилактические</w:t>
            </w:r>
          </w:p>
          <w:p w:rsidR="00A37D4D" w:rsidRPr="008F2B4B" w:rsidRDefault="00A37D4D" w:rsidP="00A37D4D">
            <w:pPr>
              <w:rPr>
                <w:rFonts w:ascii="Liberation Serif" w:hAnsi="Liberation Serif" w:cs="Liberation Serif"/>
                <w:kern w:val="2"/>
              </w:rPr>
            </w:pPr>
            <w:r w:rsidRPr="008F2B4B">
              <w:rPr>
                <w:rFonts w:ascii="Liberation Serif" w:hAnsi="Liberation Serif" w:cs="Liberation Serif"/>
                <w:kern w:val="2"/>
              </w:rPr>
              <w:t>материалы для стоматологии, травматологии,</w:t>
            </w:r>
          </w:p>
          <w:p w:rsidR="00A37D4D" w:rsidRPr="00D8756F" w:rsidRDefault="00A37D4D" w:rsidP="00A37D4D">
            <w:pPr>
              <w:rPr>
                <w:rFonts w:ascii="Liberation Serif" w:hAnsi="Liberation Serif" w:cs="Liberation Serif"/>
                <w:kern w:val="2"/>
              </w:rPr>
            </w:pPr>
            <w:r w:rsidRPr="008F2B4B">
              <w:rPr>
                <w:rFonts w:ascii="Liberation Serif" w:hAnsi="Liberation Serif" w:cs="Liberation Serif"/>
                <w:kern w:val="2"/>
              </w:rPr>
              <w:t>реконструктивной хирургии</w:t>
            </w:r>
          </w:p>
        </w:tc>
        <w:tc>
          <w:tcPr>
            <w:tcW w:w="1701" w:type="dxa"/>
            <w:vMerge w:val="restart"/>
          </w:tcPr>
          <w:p w:rsidR="00A37D4D" w:rsidRPr="00D8756F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Медицинские организации, зуботехнические лаборатории,</w:t>
            </w:r>
          </w:p>
          <w:p w:rsidR="00A37D4D" w:rsidRPr="00D8756F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сфера биомедицины</w:t>
            </w:r>
          </w:p>
        </w:tc>
        <w:tc>
          <w:tcPr>
            <w:tcW w:w="1559" w:type="dxa"/>
            <w:vMerge w:val="restart"/>
          </w:tcPr>
          <w:p w:rsidR="00A37D4D" w:rsidRPr="00D8756F" w:rsidRDefault="00A37D4D" w:rsidP="00A37D4D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r w:rsidRPr="00D8756F">
              <w:rPr>
                <w:rFonts w:ascii="Liberation Serif" w:hAnsi="Liberation Serif" w:cs="Liberation Serif"/>
              </w:rPr>
              <w:t>УГМУ</w:t>
            </w:r>
          </w:p>
          <w:p w:rsidR="00A37D4D" w:rsidRPr="00D8756F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hAnsi="Liberation Serif" w:cs="Liberation Serif"/>
              </w:rPr>
              <w:t>Группа компаний Витал ЕВВ</w:t>
            </w:r>
          </w:p>
        </w:tc>
        <w:tc>
          <w:tcPr>
            <w:tcW w:w="992" w:type="dxa"/>
          </w:tcPr>
          <w:p w:rsidR="00A37D4D" w:rsidRPr="00D8756F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2024</w:t>
            </w:r>
            <w:r w:rsidR="009D311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г.</w:t>
            </w:r>
          </w:p>
        </w:tc>
        <w:tc>
          <w:tcPr>
            <w:tcW w:w="1985" w:type="dxa"/>
          </w:tcPr>
          <w:p w:rsidR="00A37D4D" w:rsidRPr="00D8756F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Грант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Минобрнауки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РФ УМНОЦ,</w:t>
            </w:r>
          </w:p>
          <w:p w:rsidR="00A37D4D" w:rsidRPr="00D8756F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Правительств СО, иное</w:t>
            </w:r>
          </w:p>
        </w:tc>
        <w:tc>
          <w:tcPr>
            <w:tcW w:w="2126" w:type="dxa"/>
          </w:tcPr>
          <w:p w:rsidR="00A37D4D" w:rsidRPr="00D8756F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2218" w:type="dxa"/>
            <w:vMerge w:val="restart"/>
          </w:tcPr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Замещение: </w:t>
            </w:r>
          </w:p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Продукты компаний </w:t>
            </w:r>
            <w:proofErr w:type="spellStart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Kyocera</w:t>
            </w:r>
            <w:proofErr w:type="spellEnd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(Япония), </w:t>
            </w:r>
            <w:proofErr w:type="spellStart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Ceraver</w:t>
            </w:r>
            <w:proofErr w:type="spellEnd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(Франция), </w:t>
            </w:r>
            <w:proofErr w:type="spellStart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Xylon</w:t>
            </w:r>
            <w:proofErr w:type="spellEnd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(США), др.</w:t>
            </w:r>
          </w:p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</w:pPr>
            <w:r w:rsidRPr="00A37D4D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>In-Ceram® Zirconia® (</w:t>
            </w:r>
            <w:proofErr w:type="spellStart"/>
            <w:r w:rsidRPr="00A37D4D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>VidentTM</w:t>
            </w:r>
            <w:proofErr w:type="spellEnd"/>
            <w:r w:rsidRPr="00A37D4D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>)</w:t>
            </w:r>
          </w:p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</w:pPr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Зубная</w:t>
            </w:r>
            <w:r w:rsidRPr="00A37D4D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 xml:space="preserve"> </w:t>
            </w:r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паста</w:t>
            </w:r>
            <w:r w:rsidRPr="00A37D4D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>:</w:t>
            </w:r>
          </w:p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</w:pPr>
            <w:r w:rsidRPr="00A37D4D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 xml:space="preserve">- </w:t>
            </w:r>
            <w:proofErr w:type="spellStart"/>
            <w:r w:rsidRPr="00A37D4D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>Sangi</w:t>
            </w:r>
            <w:proofErr w:type="spellEnd"/>
            <w:r w:rsidRPr="00A37D4D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 xml:space="preserve"> </w:t>
            </w:r>
            <w:proofErr w:type="spellStart"/>
            <w:r w:rsidRPr="00A37D4D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>Apadent</w:t>
            </w:r>
            <w:proofErr w:type="spellEnd"/>
            <w:r w:rsidRPr="00A37D4D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 xml:space="preserve"> Total Care (</w:t>
            </w:r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Япония</w:t>
            </w:r>
            <w:r w:rsidRPr="00A37D4D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>)</w:t>
            </w:r>
          </w:p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proofErr w:type="spellStart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Реминерализующая</w:t>
            </w:r>
            <w:proofErr w:type="spellEnd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,</w:t>
            </w:r>
          </w:p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Титановая сетка </w:t>
            </w:r>
            <w:proofErr w:type="spellStart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Stryker</w:t>
            </w:r>
            <w:proofErr w:type="spellEnd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proofErr w:type="spellStart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Dynamic</w:t>
            </w:r>
            <w:proofErr w:type="spellEnd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proofErr w:type="spellStart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Mesh</w:t>
            </w:r>
            <w:proofErr w:type="spellEnd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(США)</w:t>
            </w:r>
          </w:p>
          <w:p w:rsidR="00A37D4D" w:rsidRPr="00172D34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proofErr w:type="spellStart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Преформированный</w:t>
            </w:r>
            <w:proofErr w:type="spellEnd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сетчатый аугмент  </w:t>
            </w:r>
            <w:proofErr w:type="spellStart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MatrixMIDFACE</w:t>
            </w:r>
            <w:proofErr w:type="spellEnd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proofErr w:type="spellStart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Preformed</w:t>
            </w:r>
            <w:proofErr w:type="spellEnd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proofErr w:type="spellStart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Orbital</w:t>
            </w:r>
            <w:proofErr w:type="spellEnd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proofErr w:type="spellStart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Plates</w:t>
            </w:r>
            <w:proofErr w:type="spellEnd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(США)</w:t>
            </w:r>
          </w:p>
        </w:tc>
        <w:tc>
          <w:tcPr>
            <w:tcW w:w="1893" w:type="dxa"/>
          </w:tcPr>
          <w:p w:rsidR="00A37D4D" w:rsidRPr="000B4EA2" w:rsidRDefault="00A37D4D" w:rsidP="00A37D4D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A37D4D" w:rsidRPr="000B4EA2" w:rsidTr="000B4EA2">
        <w:tc>
          <w:tcPr>
            <w:tcW w:w="560" w:type="dxa"/>
            <w:vMerge/>
          </w:tcPr>
          <w:p w:rsidR="00A37D4D" w:rsidRPr="00A37D4D" w:rsidRDefault="00A37D4D" w:rsidP="00A37D4D">
            <w:pPr>
              <w:ind w:left="36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  <w:vMerge/>
          </w:tcPr>
          <w:p w:rsidR="00A37D4D" w:rsidRPr="00172D34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A37D4D" w:rsidRPr="00172D34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</w:tcPr>
          <w:p w:rsidR="00A37D4D" w:rsidRPr="00172D34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37D4D" w:rsidRPr="00D8756F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2022</w:t>
            </w:r>
            <w:r w:rsidR="009D311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г.</w:t>
            </w:r>
          </w:p>
        </w:tc>
        <w:tc>
          <w:tcPr>
            <w:tcW w:w="1985" w:type="dxa"/>
          </w:tcPr>
          <w:p w:rsidR="00A37D4D" w:rsidRPr="00D8756F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Грант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Минобрнауки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РФ УМНОЦ,</w:t>
            </w:r>
          </w:p>
          <w:p w:rsidR="00A37D4D" w:rsidRPr="00D8756F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Правительств СО, иное</w:t>
            </w:r>
          </w:p>
        </w:tc>
        <w:tc>
          <w:tcPr>
            <w:tcW w:w="2126" w:type="dxa"/>
          </w:tcPr>
          <w:p w:rsidR="00A37D4D" w:rsidRPr="00D8756F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2218" w:type="dxa"/>
            <w:vMerge/>
          </w:tcPr>
          <w:p w:rsidR="00A37D4D" w:rsidRPr="00172D34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893" w:type="dxa"/>
          </w:tcPr>
          <w:p w:rsidR="00A37D4D" w:rsidRPr="000B4EA2" w:rsidRDefault="00A37D4D" w:rsidP="00A37D4D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A37D4D" w:rsidRPr="000B4EA2" w:rsidTr="000B4EA2">
        <w:tc>
          <w:tcPr>
            <w:tcW w:w="560" w:type="dxa"/>
            <w:vMerge/>
          </w:tcPr>
          <w:p w:rsidR="00A37D4D" w:rsidRPr="000B4EA2" w:rsidRDefault="00A37D4D" w:rsidP="00A37D4D">
            <w:pPr>
              <w:pStyle w:val="a4"/>
              <w:ind w:left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  <w:vMerge/>
          </w:tcPr>
          <w:p w:rsidR="00A37D4D" w:rsidRPr="00172D34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A37D4D" w:rsidRPr="00172D34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</w:tcPr>
          <w:p w:rsidR="00A37D4D" w:rsidRPr="00172D34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37D4D" w:rsidRPr="00D8756F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2024</w:t>
            </w:r>
            <w:r w:rsidR="009D311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г.</w:t>
            </w:r>
          </w:p>
        </w:tc>
        <w:tc>
          <w:tcPr>
            <w:tcW w:w="1985" w:type="dxa"/>
          </w:tcPr>
          <w:p w:rsidR="00A37D4D" w:rsidRPr="00D8756F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Грант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Минобрнауки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РФ УМНОЦ,</w:t>
            </w:r>
          </w:p>
          <w:p w:rsidR="00A37D4D" w:rsidRPr="00D8756F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Правительств СО, иное</w:t>
            </w:r>
          </w:p>
        </w:tc>
        <w:tc>
          <w:tcPr>
            <w:tcW w:w="2126" w:type="dxa"/>
          </w:tcPr>
          <w:p w:rsidR="00A37D4D" w:rsidRPr="00D8756F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2218" w:type="dxa"/>
            <w:vMerge/>
          </w:tcPr>
          <w:p w:rsidR="00A37D4D" w:rsidRPr="00172D34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893" w:type="dxa"/>
          </w:tcPr>
          <w:p w:rsidR="00A37D4D" w:rsidRPr="000B4EA2" w:rsidRDefault="00A37D4D" w:rsidP="00A37D4D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A37D4D" w:rsidRPr="000B4EA2" w:rsidTr="000B4EA2">
        <w:tc>
          <w:tcPr>
            <w:tcW w:w="560" w:type="dxa"/>
          </w:tcPr>
          <w:p w:rsidR="00A37D4D" w:rsidRPr="000B4EA2" w:rsidRDefault="00A37D4D" w:rsidP="00A37D4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1) </w:t>
            </w:r>
            <w:proofErr w:type="spellStart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Мононить</w:t>
            </w:r>
            <w:proofErr w:type="spellEnd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хирургическая рассасывающаяся на основе </w:t>
            </w:r>
            <w:proofErr w:type="spellStart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полидиоксанона</w:t>
            </w:r>
            <w:proofErr w:type="spellEnd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«</w:t>
            </w:r>
            <w:proofErr w:type="spellStart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Сабмон</w:t>
            </w:r>
            <w:proofErr w:type="spellEnd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» с иглами атравматическими и без игл, стерильная.</w:t>
            </w:r>
          </w:p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Рассасывающийся хирургический шовный материал широкого спектра применения. Срок рассасывания 180-210 дней.</w:t>
            </w:r>
          </w:p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A37D4D" w:rsidRPr="00A37D4D" w:rsidRDefault="003F3EE5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</w:t>
            </w:r>
            <w:r w:rsidR="00A37D4D"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) </w:t>
            </w:r>
            <w:proofErr w:type="spellStart"/>
            <w:r w:rsidR="00A37D4D"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Мононить</w:t>
            </w:r>
            <w:proofErr w:type="spellEnd"/>
            <w:r w:rsidR="00A37D4D"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хирургическая рассасывающаяся на основе сополимера </w:t>
            </w:r>
            <w:proofErr w:type="spellStart"/>
            <w:r w:rsidR="00A37D4D"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лактида</w:t>
            </w:r>
            <w:proofErr w:type="spellEnd"/>
            <w:r w:rsidR="00A37D4D"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и </w:t>
            </w:r>
            <w:r w:rsidR="00A37D4D" w:rsidRPr="00A37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ɛ</w:t>
            </w:r>
            <w:r w:rsidR="00A37D4D"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-</w:t>
            </w:r>
            <w:proofErr w:type="spellStart"/>
            <w:r w:rsidR="00A37D4D"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капролатона</w:t>
            </w:r>
            <w:proofErr w:type="spellEnd"/>
            <w:r w:rsidR="00A37D4D"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с иглами атравматическими и без игл, стерильная</w:t>
            </w:r>
          </w:p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Рассасывающийся хирургический шовный материал широкого спектра применения. </w:t>
            </w:r>
          </w:p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Срок рассасывания от 25 недель (175 дней).</w:t>
            </w:r>
          </w:p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3) </w:t>
            </w:r>
            <w:proofErr w:type="spellStart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Мононить</w:t>
            </w:r>
            <w:proofErr w:type="spellEnd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хирургическая рассасывающаяся на основе сополимера </w:t>
            </w:r>
            <w:proofErr w:type="spellStart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гликолида</w:t>
            </w:r>
            <w:proofErr w:type="spellEnd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и </w:t>
            </w:r>
            <w:r w:rsidRPr="00A37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ɛ</w:t>
            </w:r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-</w:t>
            </w:r>
            <w:proofErr w:type="spellStart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капролатона</w:t>
            </w:r>
            <w:proofErr w:type="spellEnd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с иглами атравматическими и без игл, стерильная</w:t>
            </w:r>
          </w:p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Срок рассасывания 90-120 дней.</w:t>
            </w:r>
          </w:p>
        </w:tc>
        <w:tc>
          <w:tcPr>
            <w:tcW w:w="1701" w:type="dxa"/>
          </w:tcPr>
          <w:p w:rsidR="00A37D4D" w:rsidRPr="00A37D4D" w:rsidRDefault="009D311D" w:rsidP="00A37D4D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lastRenderedPageBreak/>
              <w:t>Минздрав РФ</w:t>
            </w:r>
          </w:p>
        </w:tc>
        <w:tc>
          <w:tcPr>
            <w:tcW w:w="1559" w:type="dxa"/>
          </w:tcPr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proofErr w:type="spellStart"/>
            <w:r w:rsidRPr="00A37D4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Медин</w:t>
            </w:r>
            <w:proofErr w:type="spellEnd"/>
            <w:r w:rsidRPr="00A37D4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-Н,</w:t>
            </w:r>
          </w:p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proofErr w:type="spellStart"/>
            <w:r w:rsidRPr="00A37D4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УрО</w:t>
            </w:r>
            <w:proofErr w:type="spellEnd"/>
            <w:r w:rsidRPr="00A37D4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 РАН</w:t>
            </w:r>
          </w:p>
        </w:tc>
        <w:tc>
          <w:tcPr>
            <w:tcW w:w="992" w:type="dxa"/>
          </w:tcPr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7D4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Финансирование за счет средств индустриального партнера 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– ООО "</w:t>
            </w:r>
            <w:proofErr w:type="spellStart"/>
            <w: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Медин</w:t>
            </w:r>
            <w:proofErr w:type="spellEnd"/>
            <w: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-Н"</w:t>
            </w:r>
          </w:p>
        </w:tc>
        <w:tc>
          <w:tcPr>
            <w:tcW w:w="2126" w:type="dxa"/>
          </w:tcPr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  <w:tc>
          <w:tcPr>
            <w:tcW w:w="2218" w:type="dxa"/>
          </w:tcPr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  <w:tc>
          <w:tcPr>
            <w:tcW w:w="1893" w:type="dxa"/>
          </w:tcPr>
          <w:p w:rsidR="00A37D4D" w:rsidRPr="000B4EA2" w:rsidRDefault="00A37D4D" w:rsidP="00A37D4D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A37D4D" w:rsidRPr="000B4EA2" w:rsidTr="000B4EA2">
        <w:tc>
          <w:tcPr>
            <w:tcW w:w="560" w:type="dxa"/>
          </w:tcPr>
          <w:p w:rsidR="00A37D4D" w:rsidRPr="000B4EA2" w:rsidRDefault="00A37D4D" w:rsidP="00A37D4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Имплантат для остеосинтеза рассасывающийся стерильный, с принадлежностями</w:t>
            </w:r>
          </w:p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Винты и </w:t>
            </w:r>
            <w:proofErr w:type="spellStart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пины</w:t>
            </w:r>
            <w:proofErr w:type="spellEnd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рассасывающиеся для остеосинтеза.</w:t>
            </w:r>
          </w:p>
        </w:tc>
        <w:tc>
          <w:tcPr>
            <w:tcW w:w="1701" w:type="dxa"/>
          </w:tcPr>
          <w:p w:rsidR="00A37D4D" w:rsidRPr="00A37D4D" w:rsidRDefault="009D311D" w:rsidP="00A37D4D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9D311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Минздрав РФ</w:t>
            </w:r>
          </w:p>
        </w:tc>
        <w:tc>
          <w:tcPr>
            <w:tcW w:w="1559" w:type="dxa"/>
          </w:tcPr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proofErr w:type="spellStart"/>
            <w:r w:rsidRPr="00A37D4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Медин</w:t>
            </w:r>
            <w:proofErr w:type="spellEnd"/>
            <w:r w:rsidRPr="00A37D4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-Н,</w:t>
            </w:r>
          </w:p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proofErr w:type="spellStart"/>
            <w:r w:rsidRPr="00A37D4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УрО</w:t>
            </w:r>
            <w:proofErr w:type="spellEnd"/>
            <w:r w:rsidRPr="00A37D4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 РАН</w:t>
            </w:r>
          </w:p>
        </w:tc>
        <w:tc>
          <w:tcPr>
            <w:tcW w:w="992" w:type="dxa"/>
          </w:tcPr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7D4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Финансирование за счет средств индустриального 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партнера – ООО "</w:t>
            </w:r>
            <w:proofErr w:type="spellStart"/>
            <w: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Медин</w:t>
            </w:r>
            <w:proofErr w:type="spellEnd"/>
            <w: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-Н"</w:t>
            </w:r>
          </w:p>
        </w:tc>
        <w:tc>
          <w:tcPr>
            <w:tcW w:w="2126" w:type="dxa"/>
          </w:tcPr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  <w:tc>
          <w:tcPr>
            <w:tcW w:w="2218" w:type="dxa"/>
          </w:tcPr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  <w:tc>
          <w:tcPr>
            <w:tcW w:w="1893" w:type="dxa"/>
          </w:tcPr>
          <w:p w:rsidR="00A37D4D" w:rsidRPr="000B4EA2" w:rsidRDefault="00A37D4D" w:rsidP="00A37D4D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A37D4D" w:rsidRPr="000B4EA2" w:rsidTr="000B4EA2">
        <w:tc>
          <w:tcPr>
            <w:tcW w:w="560" w:type="dxa"/>
          </w:tcPr>
          <w:p w:rsidR="00A37D4D" w:rsidRPr="000B4EA2" w:rsidRDefault="00A37D4D" w:rsidP="00A37D4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Инжекционный кальций-фосфатный костный цемент с принадлежностями</w:t>
            </w:r>
          </w:p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Набор для приготовления и введения быстро твердеющего костного цемента на основе фосфатов кальция.</w:t>
            </w:r>
          </w:p>
        </w:tc>
        <w:tc>
          <w:tcPr>
            <w:tcW w:w="1701" w:type="dxa"/>
          </w:tcPr>
          <w:p w:rsidR="00A37D4D" w:rsidRPr="00A37D4D" w:rsidRDefault="009D311D" w:rsidP="00A37D4D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9D311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Минздрав РФ</w:t>
            </w:r>
          </w:p>
        </w:tc>
        <w:tc>
          <w:tcPr>
            <w:tcW w:w="1559" w:type="dxa"/>
          </w:tcPr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proofErr w:type="spellStart"/>
            <w:r w:rsidRPr="00A37D4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Медин</w:t>
            </w:r>
            <w:proofErr w:type="spellEnd"/>
            <w:r w:rsidRPr="00A37D4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-Н,</w:t>
            </w:r>
          </w:p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proofErr w:type="spellStart"/>
            <w:r w:rsidRPr="00A37D4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УрО</w:t>
            </w:r>
            <w:proofErr w:type="spellEnd"/>
            <w:r w:rsidRPr="00A37D4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 РАН</w:t>
            </w:r>
          </w:p>
        </w:tc>
        <w:tc>
          <w:tcPr>
            <w:tcW w:w="992" w:type="dxa"/>
          </w:tcPr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7D4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Приостановлено финансирование индустриа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льным партнером – ООО "</w:t>
            </w:r>
            <w:proofErr w:type="spellStart"/>
            <w: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Медин</w:t>
            </w:r>
            <w:proofErr w:type="spellEnd"/>
            <w: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-Н"</w:t>
            </w:r>
          </w:p>
        </w:tc>
        <w:tc>
          <w:tcPr>
            <w:tcW w:w="2126" w:type="dxa"/>
          </w:tcPr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  <w:tc>
          <w:tcPr>
            <w:tcW w:w="2218" w:type="dxa"/>
          </w:tcPr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7D4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Необходима финансовая поддержка</w:t>
            </w:r>
          </w:p>
        </w:tc>
        <w:tc>
          <w:tcPr>
            <w:tcW w:w="1893" w:type="dxa"/>
          </w:tcPr>
          <w:p w:rsidR="00A37D4D" w:rsidRPr="000B4EA2" w:rsidRDefault="00A37D4D" w:rsidP="00A37D4D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A37D4D" w:rsidRPr="000B4EA2" w:rsidTr="000B4EA2">
        <w:tc>
          <w:tcPr>
            <w:tcW w:w="560" w:type="dxa"/>
          </w:tcPr>
          <w:p w:rsidR="00A37D4D" w:rsidRPr="000B4EA2" w:rsidRDefault="00A37D4D" w:rsidP="00A37D4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proofErr w:type="spellStart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Лакопротез</w:t>
            </w:r>
            <w:proofErr w:type="spellEnd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силиконовый.</w:t>
            </w:r>
          </w:p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Силиконовый трубчатый имплантат для реконструкции слезного канала.</w:t>
            </w:r>
          </w:p>
        </w:tc>
        <w:tc>
          <w:tcPr>
            <w:tcW w:w="1701" w:type="dxa"/>
          </w:tcPr>
          <w:p w:rsidR="00A37D4D" w:rsidRPr="00A37D4D" w:rsidRDefault="009D311D" w:rsidP="00A37D4D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9D311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Минздрав РФ</w:t>
            </w:r>
          </w:p>
        </w:tc>
        <w:tc>
          <w:tcPr>
            <w:tcW w:w="1559" w:type="dxa"/>
          </w:tcPr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proofErr w:type="spellStart"/>
            <w:r w:rsidRPr="00A37D4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Медин</w:t>
            </w:r>
            <w:proofErr w:type="spellEnd"/>
            <w:r w:rsidRPr="00A37D4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-Н,</w:t>
            </w:r>
          </w:p>
          <w:p w:rsidR="00A37D4D" w:rsidRPr="00A37D4D" w:rsidRDefault="009D311D" w:rsidP="00A37D4D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У</w:t>
            </w:r>
            <w:r w:rsidR="00A37D4D" w:rsidRPr="00A37D4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рО</w:t>
            </w:r>
            <w:proofErr w:type="spellEnd"/>
            <w:r w:rsidR="00A37D4D" w:rsidRPr="00A37D4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 РАН</w:t>
            </w:r>
          </w:p>
        </w:tc>
        <w:tc>
          <w:tcPr>
            <w:tcW w:w="992" w:type="dxa"/>
          </w:tcPr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7D4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Приостановлено, требуется приобретение дополнительного оборудования.</w:t>
            </w:r>
          </w:p>
        </w:tc>
        <w:tc>
          <w:tcPr>
            <w:tcW w:w="2126" w:type="dxa"/>
          </w:tcPr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  <w:tc>
          <w:tcPr>
            <w:tcW w:w="2218" w:type="dxa"/>
          </w:tcPr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7D4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Необходима финансовая поддержка</w:t>
            </w:r>
          </w:p>
        </w:tc>
        <w:tc>
          <w:tcPr>
            <w:tcW w:w="1893" w:type="dxa"/>
          </w:tcPr>
          <w:p w:rsidR="00A37D4D" w:rsidRPr="000B4EA2" w:rsidRDefault="00A37D4D" w:rsidP="00A37D4D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A37D4D" w:rsidRPr="000B4EA2" w:rsidTr="000B4EA2">
        <w:tc>
          <w:tcPr>
            <w:tcW w:w="560" w:type="dxa"/>
          </w:tcPr>
          <w:p w:rsidR="00A37D4D" w:rsidRPr="000B4EA2" w:rsidRDefault="00A37D4D" w:rsidP="00A37D4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proofErr w:type="spellStart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Лакопротез</w:t>
            </w:r>
            <w:proofErr w:type="spellEnd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рассасывающийся</w:t>
            </w:r>
          </w:p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 xml:space="preserve">Эластичный рассасывающийся трубчатый имплантат для </w:t>
            </w:r>
            <w:proofErr w:type="spellStart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реонструкции</w:t>
            </w:r>
            <w:proofErr w:type="spellEnd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слезного канала.</w:t>
            </w:r>
          </w:p>
        </w:tc>
        <w:tc>
          <w:tcPr>
            <w:tcW w:w="1701" w:type="dxa"/>
          </w:tcPr>
          <w:p w:rsidR="00A37D4D" w:rsidRPr="00A37D4D" w:rsidRDefault="009D311D" w:rsidP="00A37D4D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9D311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lastRenderedPageBreak/>
              <w:t>Минздрав РФ</w:t>
            </w:r>
          </w:p>
        </w:tc>
        <w:tc>
          <w:tcPr>
            <w:tcW w:w="1559" w:type="dxa"/>
          </w:tcPr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proofErr w:type="spellStart"/>
            <w:r w:rsidRPr="00A37D4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Медин</w:t>
            </w:r>
            <w:proofErr w:type="spellEnd"/>
            <w:r w:rsidRPr="00A37D4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-Н,</w:t>
            </w:r>
          </w:p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proofErr w:type="spellStart"/>
            <w:r w:rsidRPr="00A37D4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УрО</w:t>
            </w:r>
            <w:proofErr w:type="spellEnd"/>
            <w:r w:rsidRPr="00A37D4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 РАН</w:t>
            </w:r>
          </w:p>
        </w:tc>
        <w:tc>
          <w:tcPr>
            <w:tcW w:w="992" w:type="dxa"/>
          </w:tcPr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7D4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Приостановлено, требуется приобретение </w:t>
            </w:r>
            <w:r w:rsidRPr="00A37D4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lastRenderedPageBreak/>
              <w:t>дополнительного оборудования.</w:t>
            </w:r>
          </w:p>
        </w:tc>
        <w:tc>
          <w:tcPr>
            <w:tcW w:w="2126" w:type="dxa"/>
          </w:tcPr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  <w:tc>
          <w:tcPr>
            <w:tcW w:w="2218" w:type="dxa"/>
          </w:tcPr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7D4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Необходима финансовая поддержка</w:t>
            </w:r>
          </w:p>
        </w:tc>
        <w:tc>
          <w:tcPr>
            <w:tcW w:w="1893" w:type="dxa"/>
          </w:tcPr>
          <w:p w:rsidR="00A37D4D" w:rsidRPr="000B4EA2" w:rsidRDefault="00A37D4D" w:rsidP="00A37D4D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A37D4D" w:rsidRPr="000B4EA2" w:rsidTr="000B4EA2">
        <w:tc>
          <w:tcPr>
            <w:tcW w:w="560" w:type="dxa"/>
          </w:tcPr>
          <w:p w:rsidR="00A37D4D" w:rsidRPr="000B4EA2" w:rsidRDefault="00A37D4D" w:rsidP="00A37D4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Пленка имплантируемая </w:t>
            </w:r>
            <w:proofErr w:type="spellStart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биоразлагаемая</w:t>
            </w:r>
            <w:proofErr w:type="spellEnd"/>
          </w:p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Пленка имплантируемая </w:t>
            </w:r>
            <w:proofErr w:type="spellStart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биоразлагаемая</w:t>
            </w:r>
            <w:proofErr w:type="spellEnd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для предотвращения послеоперационных </w:t>
            </w:r>
            <w:proofErr w:type="spellStart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спечных</w:t>
            </w:r>
            <w:proofErr w:type="spellEnd"/>
            <w:r w:rsidRPr="00A37D4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процессов</w:t>
            </w:r>
          </w:p>
        </w:tc>
        <w:tc>
          <w:tcPr>
            <w:tcW w:w="1701" w:type="dxa"/>
          </w:tcPr>
          <w:p w:rsidR="00A37D4D" w:rsidRPr="00A37D4D" w:rsidRDefault="009D311D" w:rsidP="00A37D4D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9D311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Минздрав РФ</w:t>
            </w:r>
          </w:p>
        </w:tc>
        <w:tc>
          <w:tcPr>
            <w:tcW w:w="1559" w:type="dxa"/>
          </w:tcPr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proofErr w:type="spellStart"/>
            <w:r w:rsidRPr="00A37D4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Медин</w:t>
            </w:r>
            <w:proofErr w:type="spellEnd"/>
            <w:r w:rsidRPr="00A37D4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-Н,</w:t>
            </w:r>
          </w:p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proofErr w:type="spellStart"/>
            <w:r w:rsidRPr="00A37D4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УрО</w:t>
            </w:r>
            <w:proofErr w:type="spellEnd"/>
            <w:r w:rsidRPr="00A37D4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 РАН</w:t>
            </w:r>
          </w:p>
        </w:tc>
        <w:tc>
          <w:tcPr>
            <w:tcW w:w="992" w:type="dxa"/>
          </w:tcPr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7D4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Приостановлено,</w:t>
            </w:r>
            <w:r w:rsidRPr="00A37D4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br/>
              <w:t>требуется приобретение дополнительного оборудования.</w:t>
            </w:r>
          </w:p>
        </w:tc>
        <w:tc>
          <w:tcPr>
            <w:tcW w:w="2126" w:type="dxa"/>
          </w:tcPr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  <w:tc>
          <w:tcPr>
            <w:tcW w:w="2218" w:type="dxa"/>
          </w:tcPr>
          <w:p w:rsidR="00A37D4D" w:rsidRPr="00A37D4D" w:rsidRDefault="00A37D4D" w:rsidP="00A37D4D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7D4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Необходима финансовая поддержка</w:t>
            </w:r>
          </w:p>
        </w:tc>
        <w:tc>
          <w:tcPr>
            <w:tcW w:w="1893" w:type="dxa"/>
          </w:tcPr>
          <w:p w:rsidR="00A37D4D" w:rsidRPr="000B4EA2" w:rsidRDefault="00A37D4D" w:rsidP="00A37D4D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3F3EE5" w:rsidRPr="000B4EA2" w:rsidTr="000B4EA2">
        <w:tc>
          <w:tcPr>
            <w:tcW w:w="560" w:type="dxa"/>
          </w:tcPr>
          <w:p w:rsidR="003F3EE5" w:rsidRPr="000B4EA2" w:rsidRDefault="003F3EE5" w:rsidP="003F3EE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proofErr w:type="spellStart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Адгезивы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для временной фиксации съемных зубных протезов</w:t>
            </w:r>
          </w:p>
        </w:tc>
        <w:tc>
          <w:tcPr>
            <w:tcW w:w="1701" w:type="dxa"/>
          </w:tcPr>
          <w:p w:rsidR="003F3EE5" w:rsidRPr="003F3EE5" w:rsidRDefault="009D311D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9D311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Минздрав РФ</w:t>
            </w:r>
          </w:p>
        </w:tc>
        <w:tc>
          <w:tcPr>
            <w:tcW w:w="1559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proofErr w:type="spellStart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УрО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 РАН, УГМУ</w:t>
            </w:r>
          </w:p>
        </w:tc>
        <w:tc>
          <w:tcPr>
            <w:tcW w:w="992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Государственное задание</w:t>
            </w:r>
          </w:p>
        </w:tc>
        <w:tc>
          <w:tcPr>
            <w:tcW w:w="2126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  <w:tc>
          <w:tcPr>
            <w:tcW w:w="2218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Необходимо получение сертификата соответствия ЕАЭС и выбор площадки для производства (фирмы-производителя).</w:t>
            </w:r>
          </w:p>
        </w:tc>
        <w:tc>
          <w:tcPr>
            <w:tcW w:w="1893" w:type="dxa"/>
          </w:tcPr>
          <w:p w:rsidR="003F3EE5" w:rsidRPr="000B4EA2" w:rsidRDefault="003F3EE5" w:rsidP="003F3EE5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3F3EE5" w:rsidRPr="000B4EA2" w:rsidTr="000B4EA2">
        <w:tc>
          <w:tcPr>
            <w:tcW w:w="560" w:type="dxa"/>
          </w:tcPr>
          <w:p w:rsidR="003F3EE5" w:rsidRPr="000B4EA2" w:rsidRDefault="003F3EE5" w:rsidP="003F3EE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Материалы стоматологические.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Средства предназначены для </w:t>
            </w:r>
            <w:proofErr w:type="spellStart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реминерализации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зубной эмали.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Материалы стоматологические для восстановления поврежденной зубной эмали и ее профилактической защиты</w:t>
            </w:r>
          </w:p>
        </w:tc>
        <w:tc>
          <w:tcPr>
            <w:tcW w:w="1701" w:type="dxa"/>
          </w:tcPr>
          <w:p w:rsidR="003F3EE5" w:rsidRPr="003F3EE5" w:rsidRDefault="009D311D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9D311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Минздрав РФ</w:t>
            </w:r>
          </w:p>
        </w:tc>
        <w:tc>
          <w:tcPr>
            <w:tcW w:w="1559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proofErr w:type="spellStart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УрО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 РАН, УГМУ</w:t>
            </w:r>
          </w:p>
        </w:tc>
        <w:tc>
          <w:tcPr>
            <w:tcW w:w="992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Государственное задание</w:t>
            </w:r>
          </w:p>
        </w:tc>
        <w:tc>
          <w:tcPr>
            <w:tcW w:w="2126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  <w:tc>
          <w:tcPr>
            <w:tcW w:w="2218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Необходимо получение сертификата соответствия ЕАЭС и выбор площадки для производства (фирмы-производителя)</w:t>
            </w:r>
          </w:p>
        </w:tc>
        <w:tc>
          <w:tcPr>
            <w:tcW w:w="1893" w:type="dxa"/>
          </w:tcPr>
          <w:p w:rsidR="003F3EE5" w:rsidRPr="000B4EA2" w:rsidRDefault="003F3EE5" w:rsidP="003F3EE5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3F3EE5" w:rsidRPr="000B4EA2" w:rsidTr="000B4EA2">
        <w:tc>
          <w:tcPr>
            <w:tcW w:w="560" w:type="dxa"/>
          </w:tcPr>
          <w:p w:rsidR="003F3EE5" w:rsidRPr="000B4EA2" w:rsidRDefault="003F3EE5" w:rsidP="003F3EE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proofErr w:type="spellStart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Cтоматологические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пленки предназначены для лечения заболеваний полости рта различной этиологии</w:t>
            </w:r>
          </w:p>
        </w:tc>
        <w:tc>
          <w:tcPr>
            <w:tcW w:w="1701" w:type="dxa"/>
          </w:tcPr>
          <w:p w:rsidR="003F3EE5" w:rsidRPr="003F3EE5" w:rsidRDefault="009D311D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9D311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Минздрав РФ</w:t>
            </w:r>
          </w:p>
        </w:tc>
        <w:tc>
          <w:tcPr>
            <w:tcW w:w="1559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proofErr w:type="spellStart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УрО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 РАН,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УГМУ</w:t>
            </w:r>
          </w:p>
        </w:tc>
        <w:tc>
          <w:tcPr>
            <w:tcW w:w="992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Государственное задание</w:t>
            </w:r>
          </w:p>
        </w:tc>
        <w:tc>
          <w:tcPr>
            <w:tcW w:w="2126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  <w:tc>
          <w:tcPr>
            <w:tcW w:w="2218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Необходимо получение сертификата соответствия ЕАЭС и выбор площадки для производства (фирмы-производителя)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Текущая стадия - оформление заявки на изобретение.</w:t>
            </w:r>
          </w:p>
        </w:tc>
        <w:tc>
          <w:tcPr>
            <w:tcW w:w="1893" w:type="dxa"/>
          </w:tcPr>
          <w:p w:rsidR="003F3EE5" w:rsidRPr="000B4EA2" w:rsidRDefault="003F3EE5" w:rsidP="003F3EE5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3F3EE5" w:rsidRPr="000B4EA2" w:rsidTr="000B4EA2">
        <w:tc>
          <w:tcPr>
            <w:tcW w:w="560" w:type="dxa"/>
          </w:tcPr>
          <w:p w:rsidR="003F3EE5" w:rsidRPr="000B4EA2" w:rsidRDefault="003F3EE5" w:rsidP="003F3EE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Зубная паста лечебная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Лечебно-профилактическая зубная паста с выраженным противовоспалительным и </w:t>
            </w:r>
            <w:proofErr w:type="spellStart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реминерализирующим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действием.</w:t>
            </w:r>
          </w:p>
        </w:tc>
        <w:tc>
          <w:tcPr>
            <w:tcW w:w="1701" w:type="dxa"/>
          </w:tcPr>
          <w:p w:rsidR="003F3EE5" w:rsidRPr="003F3EE5" w:rsidRDefault="009D311D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9D311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Минздрав РФ</w:t>
            </w:r>
          </w:p>
        </w:tc>
        <w:tc>
          <w:tcPr>
            <w:tcW w:w="1559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proofErr w:type="spellStart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УрО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 РАН,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УГМУ</w:t>
            </w:r>
          </w:p>
        </w:tc>
        <w:tc>
          <w:tcPr>
            <w:tcW w:w="992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Государственное задание</w:t>
            </w:r>
          </w:p>
        </w:tc>
        <w:tc>
          <w:tcPr>
            <w:tcW w:w="2126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  <w:tc>
          <w:tcPr>
            <w:tcW w:w="2218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Показана безопасность применения средства в эксперименте на лабораторных животных. </w:t>
            </w:r>
          </w:p>
        </w:tc>
        <w:tc>
          <w:tcPr>
            <w:tcW w:w="1893" w:type="dxa"/>
          </w:tcPr>
          <w:p w:rsidR="003F3EE5" w:rsidRPr="000B4EA2" w:rsidRDefault="003F3EE5" w:rsidP="003F3EE5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3F3EE5" w:rsidRPr="000B4EA2" w:rsidTr="000B4EA2">
        <w:tc>
          <w:tcPr>
            <w:tcW w:w="560" w:type="dxa"/>
          </w:tcPr>
          <w:p w:rsidR="003F3EE5" w:rsidRPr="000B4EA2" w:rsidRDefault="003F3EE5" w:rsidP="003F3EE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Материалы </w:t>
            </w:r>
            <w:proofErr w:type="spellStart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гемостатические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.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Средства предназначено для остановки капиллярно-паренхиматозного кровотечения в виде различных лекарственных форм: пленка, губка, мазь, спрей.</w:t>
            </w:r>
          </w:p>
        </w:tc>
        <w:tc>
          <w:tcPr>
            <w:tcW w:w="1701" w:type="dxa"/>
          </w:tcPr>
          <w:p w:rsidR="003F3EE5" w:rsidRPr="003F3EE5" w:rsidRDefault="009D311D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9D311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Минздрав РФ</w:t>
            </w:r>
          </w:p>
        </w:tc>
        <w:tc>
          <w:tcPr>
            <w:tcW w:w="1559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proofErr w:type="spellStart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УрО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 РАН,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УГМУ</w:t>
            </w:r>
          </w:p>
        </w:tc>
        <w:tc>
          <w:tcPr>
            <w:tcW w:w="992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Государственное задание</w:t>
            </w:r>
          </w:p>
        </w:tc>
        <w:tc>
          <w:tcPr>
            <w:tcW w:w="2126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  <w:tc>
          <w:tcPr>
            <w:tcW w:w="2218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Текущая стадия - оформление заявки на изобретение. Необходимо проведение апробации на пациентах-добровольцах.</w:t>
            </w:r>
          </w:p>
        </w:tc>
        <w:tc>
          <w:tcPr>
            <w:tcW w:w="1893" w:type="dxa"/>
          </w:tcPr>
          <w:p w:rsidR="003F3EE5" w:rsidRPr="000B4EA2" w:rsidRDefault="003F3EE5" w:rsidP="003F3EE5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3F3EE5" w:rsidRPr="000B4EA2" w:rsidTr="000B4EA2">
        <w:tc>
          <w:tcPr>
            <w:tcW w:w="560" w:type="dxa"/>
          </w:tcPr>
          <w:p w:rsidR="003F3EE5" w:rsidRPr="000B4EA2" w:rsidRDefault="003F3EE5" w:rsidP="003F3EE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/>
                <w:bCs/>
                <w:color w:val="000000"/>
                <w:lang w:eastAsia="ru-RU"/>
              </w:rPr>
              <w:t>Фармацевтика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Оригинальный </w:t>
            </w:r>
            <w:proofErr w:type="spellStart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противогерпетический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препарат ЛАС-131 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Обладает высокой противовирусной активностью в отношении вируса герпеса простого типа 1, в том числе в отношении штаммов, устойчивых к действию известных лекарственных препаратов.</w:t>
            </w:r>
          </w:p>
        </w:tc>
        <w:tc>
          <w:tcPr>
            <w:tcW w:w="1701" w:type="dxa"/>
          </w:tcPr>
          <w:p w:rsidR="003F3EE5" w:rsidRPr="003F3EE5" w:rsidRDefault="00BF28B3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BF28B3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lastRenderedPageBreak/>
              <w:t>Минздрав РФ</w:t>
            </w:r>
          </w:p>
        </w:tc>
        <w:tc>
          <w:tcPr>
            <w:tcW w:w="1559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proofErr w:type="spellStart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УрО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 РАН,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НИЦЭМ им. Н.Ф. </w:t>
            </w:r>
            <w:proofErr w:type="spellStart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Гамалеи</w:t>
            </w:r>
            <w:proofErr w:type="spellEnd"/>
          </w:p>
        </w:tc>
        <w:tc>
          <w:tcPr>
            <w:tcW w:w="992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За счет средств проекта Российского </w:t>
            </w: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lastRenderedPageBreak/>
              <w:t>научного фонда № 19-13-00231</w:t>
            </w:r>
          </w:p>
        </w:tc>
        <w:tc>
          <w:tcPr>
            <w:tcW w:w="2126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lastRenderedPageBreak/>
              <w:t xml:space="preserve">Требуется финансовая поддержка для проведения </w:t>
            </w: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lastRenderedPageBreak/>
              <w:t>клинических испытаний.</w:t>
            </w:r>
          </w:p>
        </w:tc>
        <w:tc>
          <w:tcPr>
            <w:tcW w:w="2218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  <w:tc>
          <w:tcPr>
            <w:tcW w:w="1893" w:type="dxa"/>
          </w:tcPr>
          <w:p w:rsidR="003F3EE5" w:rsidRPr="000B4EA2" w:rsidRDefault="003F3EE5" w:rsidP="003F3EE5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3F3EE5" w:rsidRPr="000B4EA2" w:rsidTr="000B4EA2">
        <w:tc>
          <w:tcPr>
            <w:tcW w:w="560" w:type="dxa"/>
          </w:tcPr>
          <w:p w:rsidR="003F3EE5" w:rsidRPr="000B4EA2" w:rsidRDefault="003F3EE5" w:rsidP="003F3EE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/>
                <w:bCs/>
                <w:color w:val="000000"/>
                <w:lang w:eastAsia="ru-RU"/>
              </w:rPr>
              <w:t>Фармацевтика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Препарат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NAR-0278b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для лечения и профилактики тромбозов и тромбоз-ассоциированных заболеваний</w:t>
            </w:r>
          </w:p>
        </w:tc>
        <w:tc>
          <w:tcPr>
            <w:tcW w:w="1701" w:type="dxa"/>
          </w:tcPr>
          <w:p w:rsidR="003F3EE5" w:rsidRPr="003F3EE5" w:rsidRDefault="00BF28B3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BF28B3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Минздрав РФ</w:t>
            </w:r>
          </w:p>
        </w:tc>
        <w:tc>
          <w:tcPr>
            <w:tcW w:w="1559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proofErr w:type="spellStart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УрО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 РАН,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proofErr w:type="spellStart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ВолгГМУ</w:t>
            </w:r>
            <w:proofErr w:type="spellEnd"/>
          </w:p>
        </w:tc>
        <w:tc>
          <w:tcPr>
            <w:tcW w:w="992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Работа выполняется при финансовой поддержке</w:t>
            </w: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br/>
              <w:t>Министерства науки и высшего образования (соглашение № 075-15-2020-777)</w:t>
            </w:r>
          </w:p>
        </w:tc>
        <w:tc>
          <w:tcPr>
            <w:tcW w:w="2126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Требуется финансовая поддержка для проведения клинических испытаний</w:t>
            </w:r>
          </w:p>
        </w:tc>
        <w:tc>
          <w:tcPr>
            <w:tcW w:w="2218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Выполнены опыты </w:t>
            </w:r>
            <w:proofErr w:type="spellStart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in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vitro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 и </w:t>
            </w:r>
            <w:proofErr w:type="spellStart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in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vivo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, препарат рекомендован для прохождения </w:t>
            </w:r>
            <w:proofErr w:type="spellStart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предклинических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 испытаний.</w:t>
            </w:r>
          </w:p>
        </w:tc>
        <w:tc>
          <w:tcPr>
            <w:tcW w:w="1893" w:type="dxa"/>
          </w:tcPr>
          <w:p w:rsidR="003F3EE5" w:rsidRPr="000B4EA2" w:rsidRDefault="003F3EE5" w:rsidP="003F3EE5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3F3EE5" w:rsidRPr="000B4EA2" w:rsidTr="000B4EA2">
        <w:tc>
          <w:tcPr>
            <w:tcW w:w="560" w:type="dxa"/>
          </w:tcPr>
          <w:p w:rsidR="003F3EE5" w:rsidRPr="000B4EA2" w:rsidRDefault="003F3EE5" w:rsidP="003F3EE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/>
                <w:bCs/>
                <w:color w:val="000000"/>
                <w:lang w:eastAsia="ru-RU"/>
              </w:rPr>
              <w:t>Фармацевтика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Препарат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IOS-HC-97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для лечения COVID-19.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Новый ингибитор IL-6 и </w:t>
            </w:r>
            <w:proofErr w:type="spellStart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iNOS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, способный блокировать </w:t>
            </w:r>
            <w:proofErr w:type="spellStart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цитокиновый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шторм при COVID-19</w:t>
            </w:r>
          </w:p>
        </w:tc>
        <w:tc>
          <w:tcPr>
            <w:tcW w:w="1701" w:type="dxa"/>
          </w:tcPr>
          <w:p w:rsidR="003F3EE5" w:rsidRPr="003F3EE5" w:rsidRDefault="00BF28B3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BF28B3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Минздрав РФ</w:t>
            </w:r>
          </w:p>
        </w:tc>
        <w:tc>
          <w:tcPr>
            <w:tcW w:w="1559" w:type="dxa"/>
          </w:tcPr>
          <w:p w:rsidR="003F3EE5" w:rsidRPr="003F3EE5" w:rsidRDefault="003F3EE5" w:rsidP="00BF28B3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proofErr w:type="spellStart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УрО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 РАН</w:t>
            </w:r>
          </w:p>
        </w:tc>
        <w:tc>
          <w:tcPr>
            <w:tcW w:w="992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Работа выполняется при финансовой поддержке Министерства науки и высшего образования (соглашение № 075-15-2020-777)</w:t>
            </w:r>
          </w:p>
        </w:tc>
        <w:tc>
          <w:tcPr>
            <w:tcW w:w="2126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Требуется финансовая поддержка для проведения клинических испытаний</w:t>
            </w:r>
          </w:p>
        </w:tc>
        <w:tc>
          <w:tcPr>
            <w:tcW w:w="2218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Выполнены опыты </w:t>
            </w:r>
            <w:proofErr w:type="spellStart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in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vitro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 и </w:t>
            </w:r>
            <w:proofErr w:type="spellStart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in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vivo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, препарат рекомендован для дальнейших исследований.</w:t>
            </w:r>
          </w:p>
        </w:tc>
        <w:tc>
          <w:tcPr>
            <w:tcW w:w="1893" w:type="dxa"/>
          </w:tcPr>
          <w:p w:rsidR="003F3EE5" w:rsidRPr="000B4EA2" w:rsidRDefault="003F3EE5" w:rsidP="003F3EE5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3F3EE5" w:rsidRPr="000B4EA2" w:rsidTr="000B4EA2">
        <w:tc>
          <w:tcPr>
            <w:tcW w:w="560" w:type="dxa"/>
          </w:tcPr>
          <w:p w:rsidR="003F3EE5" w:rsidRPr="000B4EA2" w:rsidRDefault="003F3EE5" w:rsidP="003F3EE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/>
                <w:bCs/>
                <w:color w:val="000000"/>
                <w:lang w:eastAsia="ru-RU"/>
              </w:rPr>
              <w:t>Фармацевтика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Лекарственный препарат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"</w:t>
            </w:r>
            <w:proofErr w:type="spellStart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Силативит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" (товарный знак) - средство для лечения воспалительных стоматологических заболеваний</w:t>
            </w:r>
          </w:p>
        </w:tc>
        <w:tc>
          <w:tcPr>
            <w:tcW w:w="1701" w:type="dxa"/>
          </w:tcPr>
          <w:p w:rsidR="003F3EE5" w:rsidRPr="003F3EE5" w:rsidRDefault="00BF28B3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BF28B3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Минздрав РФ</w:t>
            </w:r>
          </w:p>
        </w:tc>
        <w:tc>
          <w:tcPr>
            <w:tcW w:w="1559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proofErr w:type="spellStart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УрО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 РАН,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УГМУ,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proofErr w:type="spellStart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Уралбиовет</w:t>
            </w:r>
            <w:proofErr w:type="spellEnd"/>
          </w:p>
        </w:tc>
        <w:tc>
          <w:tcPr>
            <w:tcW w:w="992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Государственное задание</w:t>
            </w:r>
          </w:p>
        </w:tc>
        <w:tc>
          <w:tcPr>
            <w:tcW w:w="2126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Необходимо найти партнеров для регистрации и производства препарата.</w:t>
            </w:r>
          </w:p>
        </w:tc>
        <w:tc>
          <w:tcPr>
            <w:tcW w:w="2218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Завершены доклинические исследования (УГМУ).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Получено разрешение Этического комитета Минздрава РФ от 23.06.2010 на </w:t>
            </w: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lastRenderedPageBreak/>
              <w:t>проведение клинических испытаний; завершена первая стадия (УГМУ).</w:t>
            </w:r>
          </w:p>
        </w:tc>
        <w:tc>
          <w:tcPr>
            <w:tcW w:w="1893" w:type="dxa"/>
          </w:tcPr>
          <w:p w:rsidR="003F3EE5" w:rsidRPr="000B4EA2" w:rsidRDefault="003F3EE5" w:rsidP="003F3EE5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3F3EE5" w:rsidRPr="000B4EA2" w:rsidTr="000B4EA2">
        <w:tc>
          <w:tcPr>
            <w:tcW w:w="560" w:type="dxa"/>
          </w:tcPr>
          <w:p w:rsidR="003F3EE5" w:rsidRPr="000B4EA2" w:rsidRDefault="003F3EE5" w:rsidP="003F3EE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/>
                <w:bCs/>
                <w:color w:val="000000"/>
                <w:lang w:eastAsia="ru-RU"/>
              </w:rPr>
              <w:t>Фармацевтика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Лекарственный препарат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proofErr w:type="spellStart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Кремнийцинкборсодержащий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proofErr w:type="spellStart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глицерогидрогель</w:t>
            </w:r>
            <w:proofErr w:type="spellEnd"/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Предназначен для лечения гнойно-воспалительных поражений кожи, мягких тканей и слизистой оболочки различной этиологии.</w:t>
            </w:r>
          </w:p>
        </w:tc>
        <w:tc>
          <w:tcPr>
            <w:tcW w:w="1701" w:type="dxa"/>
          </w:tcPr>
          <w:p w:rsidR="003F3EE5" w:rsidRPr="003F3EE5" w:rsidRDefault="00BF28B3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BF28B3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Минздрав РФ</w:t>
            </w:r>
          </w:p>
        </w:tc>
        <w:tc>
          <w:tcPr>
            <w:tcW w:w="1559" w:type="dxa"/>
          </w:tcPr>
          <w:p w:rsidR="003F3EE5" w:rsidRPr="003F3EE5" w:rsidRDefault="00BF28B3" w:rsidP="00BF28B3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У</w:t>
            </w:r>
            <w:r w:rsidR="003F3EE5"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рО</w:t>
            </w:r>
            <w:proofErr w:type="spellEnd"/>
            <w:r w:rsidR="003F3EE5"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 РАН</w:t>
            </w:r>
          </w:p>
        </w:tc>
        <w:tc>
          <w:tcPr>
            <w:tcW w:w="992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Государственное задание</w:t>
            </w:r>
          </w:p>
        </w:tc>
        <w:tc>
          <w:tcPr>
            <w:tcW w:w="2126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Необходимо найти партнеров для регистрации и производства препарата.</w:t>
            </w:r>
          </w:p>
        </w:tc>
        <w:tc>
          <w:tcPr>
            <w:tcW w:w="2218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Завершены доклинические исследования (УГМУ), показана безопасность применения и эффективность действия в эксперименте на лабораторных животных.</w:t>
            </w:r>
          </w:p>
        </w:tc>
        <w:tc>
          <w:tcPr>
            <w:tcW w:w="1893" w:type="dxa"/>
          </w:tcPr>
          <w:p w:rsidR="003F3EE5" w:rsidRPr="000B4EA2" w:rsidRDefault="003F3EE5" w:rsidP="003F3EE5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3F3EE5" w:rsidRPr="000B4EA2" w:rsidTr="000B4EA2">
        <w:tc>
          <w:tcPr>
            <w:tcW w:w="560" w:type="dxa"/>
          </w:tcPr>
          <w:p w:rsidR="003F3EE5" w:rsidRPr="000B4EA2" w:rsidRDefault="003F3EE5" w:rsidP="003F3EE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/>
                <w:bCs/>
                <w:color w:val="000000"/>
                <w:lang w:eastAsia="ru-RU"/>
              </w:rPr>
              <w:t>Фармацевтика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Лекарственный препарат «</w:t>
            </w:r>
            <w:proofErr w:type="spellStart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Триазавирин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» (МНН </w:t>
            </w:r>
            <w:proofErr w:type="spellStart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Риамиловир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)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Противовирусный препарат для лечения и профилактики гриппа и ОРВИ </w:t>
            </w:r>
          </w:p>
        </w:tc>
        <w:tc>
          <w:tcPr>
            <w:tcW w:w="1701" w:type="dxa"/>
          </w:tcPr>
          <w:p w:rsidR="003F3EE5" w:rsidRPr="003F3EE5" w:rsidRDefault="00BF28B3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BF28B3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Минздрав РФ</w:t>
            </w:r>
          </w:p>
        </w:tc>
        <w:tc>
          <w:tcPr>
            <w:tcW w:w="1559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proofErr w:type="spellStart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УрО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 РАН,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proofErr w:type="spellStart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УрФУ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,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Завод </w:t>
            </w:r>
            <w:proofErr w:type="spellStart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Медсинтез</w:t>
            </w:r>
            <w:proofErr w:type="spellEnd"/>
          </w:p>
        </w:tc>
        <w:tc>
          <w:tcPr>
            <w:tcW w:w="992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3F3EE5" w:rsidRPr="003F3EE5" w:rsidRDefault="003F3EE5" w:rsidP="003F3EE5">
            <w:pPr>
              <w:tabs>
                <w:tab w:val="center" w:pos="884"/>
              </w:tabs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ГК № 02.522.11.2003 от 27.04.2007 г.</w:t>
            </w:r>
          </w:p>
        </w:tc>
        <w:tc>
          <w:tcPr>
            <w:tcW w:w="2126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  <w:tc>
          <w:tcPr>
            <w:tcW w:w="2218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Проведение клинических испытаний по расширению спектра действия препарата и его применения для лечения и профилактики клещевого вирусного энцефалита и </w:t>
            </w: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val="en-US" w:eastAsia="ru-RU"/>
              </w:rPr>
              <w:t>COVID</w:t>
            </w: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 19 </w:t>
            </w:r>
          </w:p>
        </w:tc>
        <w:tc>
          <w:tcPr>
            <w:tcW w:w="1893" w:type="dxa"/>
          </w:tcPr>
          <w:p w:rsidR="003F3EE5" w:rsidRPr="000B4EA2" w:rsidRDefault="003F3EE5" w:rsidP="003F3EE5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3F3EE5" w:rsidRPr="000B4EA2" w:rsidTr="000B4EA2">
        <w:tc>
          <w:tcPr>
            <w:tcW w:w="560" w:type="dxa"/>
          </w:tcPr>
          <w:p w:rsidR="003F3EE5" w:rsidRPr="000B4EA2" w:rsidRDefault="003F3EE5" w:rsidP="003F3EE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/>
                <w:bCs/>
                <w:color w:val="000000"/>
                <w:lang w:eastAsia="ru-RU"/>
              </w:rPr>
              <w:t>Фармацевтика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Лекарственный препарат 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«</w:t>
            </w:r>
            <w:proofErr w:type="spellStart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Триазид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»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Противовирусный препарат для лечения и профилактики гриппа и ОРВИ</w:t>
            </w:r>
          </w:p>
        </w:tc>
        <w:tc>
          <w:tcPr>
            <w:tcW w:w="1701" w:type="dxa"/>
          </w:tcPr>
          <w:p w:rsidR="003F3EE5" w:rsidRPr="003F3EE5" w:rsidRDefault="00BF28B3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BF28B3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Минздрав РФ</w:t>
            </w:r>
          </w:p>
        </w:tc>
        <w:tc>
          <w:tcPr>
            <w:tcW w:w="1559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proofErr w:type="spellStart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УрО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 РАН,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proofErr w:type="spellStart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УрФУ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, ОТИСИФАРМ</w:t>
            </w:r>
          </w:p>
        </w:tc>
        <w:tc>
          <w:tcPr>
            <w:tcW w:w="992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ГК</w:t>
            </w: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val="en-US" w:eastAsia="ru-RU"/>
              </w:rPr>
              <w:t xml:space="preserve"> </w:t>
            </w: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от </w:t>
            </w:r>
            <w:r w:rsidRPr="003F3EE5">
              <w:rPr>
                <w:rFonts w:ascii="Liberation Serif" w:hAnsi="Liberation Serif" w:cs="Liberation Serif"/>
                <w:bCs/>
              </w:rPr>
              <w:t xml:space="preserve">13.09.11 № 11411.1008700.13.061 </w:t>
            </w:r>
          </w:p>
        </w:tc>
        <w:tc>
          <w:tcPr>
            <w:tcW w:w="2126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  <w:tc>
          <w:tcPr>
            <w:tcW w:w="2218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Проведение клинических испытаний по использованию препарата для лечения и профилактики инфекций, вызываемых особо </w:t>
            </w: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lastRenderedPageBreak/>
              <w:t xml:space="preserve">опасными вирусами, вирусами клещевого энцефалита и </w:t>
            </w: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val="en-US" w:eastAsia="ru-RU"/>
              </w:rPr>
              <w:t>COVID</w:t>
            </w: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 19. 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  <w:tc>
          <w:tcPr>
            <w:tcW w:w="1893" w:type="dxa"/>
          </w:tcPr>
          <w:p w:rsidR="003F3EE5" w:rsidRPr="000B4EA2" w:rsidRDefault="003F3EE5" w:rsidP="003F3EE5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3F3EE5" w:rsidRPr="000B4EA2" w:rsidTr="000B4EA2">
        <w:tc>
          <w:tcPr>
            <w:tcW w:w="560" w:type="dxa"/>
          </w:tcPr>
          <w:p w:rsidR="003F3EE5" w:rsidRPr="000B4EA2" w:rsidRDefault="003F3EE5" w:rsidP="003F3EE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/>
                <w:bCs/>
                <w:color w:val="000000"/>
                <w:lang w:eastAsia="ru-RU"/>
              </w:rPr>
              <w:t>Фармацевтика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Лекарственный препарат 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«АВ-19» </w:t>
            </w:r>
          </w:p>
          <w:p w:rsidR="003F3EE5" w:rsidRPr="003F3EE5" w:rsidRDefault="003F3EE5" w:rsidP="003F3EE5">
            <w:pPr>
              <w:rPr>
                <w:rFonts w:ascii="Liberation Serif" w:hAnsi="Liberation Serif" w:cs="Liberation Serif"/>
              </w:rPr>
            </w:pPr>
            <w:r w:rsidRPr="003F3EE5">
              <w:rPr>
                <w:rFonts w:ascii="Liberation Serif" w:hAnsi="Liberation Serif" w:cs="Liberation Serif"/>
                <w:bCs/>
              </w:rPr>
              <w:t xml:space="preserve">Препарат для профилактики и лечения отдаленных последствий сахарного диабета (нефропатии, </w:t>
            </w:r>
            <w:proofErr w:type="spellStart"/>
            <w:r w:rsidRPr="003F3EE5">
              <w:rPr>
                <w:rFonts w:ascii="Liberation Serif" w:hAnsi="Liberation Serif" w:cs="Liberation Serif"/>
                <w:bCs/>
              </w:rPr>
              <w:t>ангиопатии</w:t>
            </w:r>
            <w:proofErr w:type="spellEnd"/>
            <w:r w:rsidRPr="003F3EE5">
              <w:rPr>
                <w:rFonts w:ascii="Liberation Serif" w:hAnsi="Liberation Serif" w:cs="Liberation Serif"/>
                <w:bCs/>
              </w:rPr>
              <w:t xml:space="preserve">, </w:t>
            </w:r>
            <w:proofErr w:type="spellStart"/>
            <w:r w:rsidRPr="003F3EE5">
              <w:rPr>
                <w:rFonts w:ascii="Liberation Serif" w:hAnsi="Liberation Serif" w:cs="Liberation Serif"/>
                <w:bCs/>
              </w:rPr>
              <w:t>нейропатии</w:t>
            </w:r>
            <w:proofErr w:type="spellEnd"/>
            <w:r w:rsidRPr="003F3EE5">
              <w:rPr>
                <w:rFonts w:ascii="Liberation Serif" w:hAnsi="Liberation Serif" w:cs="Liberation Serif"/>
                <w:bCs/>
              </w:rPr>
              <w:t xml:space="preserve"> и др.), действующего на конечные продукты </w:t>
            </w:r>
            <w:proofErr w:type="spellStart"/>
            <w:r w:rsidRPr="003F3EE5">
              <w:rPr>
                <w:rFonts w:ascii="Liberation Serif" w:hAnsi="Liberation Serif" w:cs="Liberation Serif"/>
                <w:bCs/>
              </w:rPr>
              <w:t>гликирования</w:t>
            </w:r>
            <w:proofErr w:type="spellEnd"/>
            <w:r w:rsidRPr="003F3EE5">
              <w:rPr>
                <w:rFonts w:ascii="Liberation Serif" w:hAnsi="Liberation Serif" w:cs="Liberation Serif"/>
                <w:bCs/>
              </w:rPr>
              <w:t xml:space="preserve"> коллагена. 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3F3EE5" w:rsidRPr="003F3EE5" w:rsidRDefault="00BF28B3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BF28B3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Минздрав РФ</w:t>
            </w:r>
          </w:p>
        </w:tc>
        <w:tc>
          <w:tcPr>
            <w:tcW w:w="1559" w:type="dxa"/>
          </w:tcPr>
          <w:p w:rsidR="003F3EE5" w:rsidRPr="003F3EE5" w:rsidRDefault="00BF28B3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УрФУ</w:t>
            </w:r>
            <w:proofErr w:type="spellEnd"/>
            <w: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br/>
            </w:r>
            <w:proofErr w:type="spellStart"/>
            <w:r w:rsidR="003F3EE5"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УрО</w:t>
            </w:r>
            <w:proofErr w:type="spellEnd"/>
            <w:r w:rsidR="003F3EE5"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 РАН, </w:t>
            </w:r>
            <w:proofErr w:type="spellStart"/>
            <w:r w:rsidR="003F3EE5"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ВолгГМУ</w:t>
            </w:r>
            <w:proofErr w:type="spellEnd"/>
          </w:p>
        </w:tc>
        <w:tc>
          <w:tcPr>
            <w:tcW w:w="992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3F3EE5" w:rsidRPr="00BF28B3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ГК от 27.11.2017 № 14</w:t>
            </w:r>
            <w:r w:rsidRPr="00BF28B3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.</w:t>
            </w: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val="en-US" w:eastAsia="ru-RU"/>
              </w:rPr>
              <w:t>N</w:t>
            </w:r>
            <w:r w:rsidRPr="00BF28B3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.08.11.2017</w:t>
            </w:r>
          </w:p>
        </w:tc>
        <w:tc>
          <w:tcPr>
            <w:tcW w:w="2126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  <w:tc>
          <w:tcPr>
            <w:tcW w:w="2218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Проведение клинических испытаний по использованию препарата </w:t>
            </w:r>
            <w:r w:rsidRPr="003F3EE5">
              <w:rPr>
                <w:rFonts w:ascii="Liberation Serif" w:hAnsi="Liberation Serif" w:cs="Liberation Serif"/>
                <w:bCs/>
              </w:rPr>
              <w:t>для профилактики и лечения отдаленных последствий сахарного диабета.</w:t>
            </w:r>
          </w:p>
        </w:tc>
        <w:tc>
          <w:tcPr>
            <w:tcW w:w="1893" w:type="dxa"/>
          </w:tcPr>
          <w:p w:rsidR="003F3EE5" w:rsidRPr="000B4EA2" w:rsidRDefault="003F3EE5" w:rsidP="003F3EE5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3F3EE5" w:rsidRPr="000B4EA2" w:rsidTr="000B4EA2">
        <w:tc>
          <w:tcPr>
            <w:tcW w:w="560" w:type="dxa"/>
          </w:tcPr>
          <w:p w:rsidR="003F3EE5" w:rsidRPr="000B4EA2" w:rsidRDefault="003F3EE5" w:rsidP="003F3EE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/>
                <w:color w:val="000000"/>
                <w:lang w:eastAsia="ru-RU"/>
              </w:rPr>
            </w:pPr>
            <w:proofErr w:type="spellStart"/>
            <w:r w:rsidRPr="003F3EE5">
              <w:rPr>
                <w:rFonts w:ascii="Liberation Serif" w:eastAsia="Times New Roman" w:hAnsi="Liberation Serif" w:cs="Liberation Serif"/>
                <w:b/>
                <w:color w:val="000000"/>
                <w:lang w:eastAsia="ru-RU"/>
              </w:rPr>
              <w:t>Фармпродукция</w:t>
            </w:r>
            <w:proofErr w:type="spellEnd"/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proofErr w:type="spellStart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Гепатопротекторное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средство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Код АТХ: А05АА02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3F3EE5" w:rsidRPr="003F3EE5" w:rsidRDefault="003F3EE5" w:rsidP="003F3EE5">
            <w:pPr>
              <w:rPr>
                <w:rFonts w:ascii="Liberation Serif" w:hAnsi="Liberation Serif" w:cs="Liberation Serif"/>
                <w:color w:val="000000"/>
              </w:rPr>
            </w:pPr>
            <w:r w:rsidRPr="003F3EE5">
              <w:rPr>
                <w:rFonts w:ascii="Liberation Serif" w:hAnsi="Liberation Serif" w:cs="Liberation Serif"/>
                <w:color w:val="000000"/>
              </w:rPr>
              <w:t>Применение:</w:t>
            </w:r>
          </w:p>
          <w:p w:rsidR="003F3EE5" w:rsidRPr="003F3EE5" w:rsidRDefault="003F3EE5" w:rsidP="003F3EE5">
            <w:pPr>
              <w:rPr>
                <w:rFonts w:ascii="Liberation Serif" w:hAnsi="Liberation Serif" w:cs="Liberation Serif"/>
                <w:color w:val="000000"/>
              </w:rPr>
            </w:pPr>
            <w:r w:rsidRPr="003F3EE5">
              <w:rPr>
                <w:rFonts w:ascii="Liberation Serif" w:hAnsi="Liberation Serif" w:cs="Liberation Serif"/>
                <w:color w:val="000000"/>
              </w:rPr>
              <w:t xml:space="preserve">для терапии и профилактики острых и хронических токсических гепатитов, острых и хронических вирусных гепатитов В и С, дистрофических изменений в печени, </w:t>
            </w:r>
            <w:r w:rsidRPr="003F3EE5">
              <w:rPr>
                <w:rFonts w:ascii="Liberation Serif" w:hAnsi="Liberation Serif" w:cs="Liberation Serif"/>
                <w:color w:val="000000"/>
              </w:rPr>
              <w:lastRenderedPageBreak/>
              <w:t>жировой дистрофии печени, цирроза печени, печеночно-клеточной недостаточности, алкогольного гепатита и др. печёночных патологий.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 xml:space="preserve">Госзаказы, аптечные и госпитальные закупки, фарм. предприятия, частные лица 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hAnsi="Liberation Serif" w:cs="Liberation Serif"/>
                <w:color w:val="000000"/>
              </w:rPr>
              <w:br/>
            </w:r>
          </w:p>
        </w:tc>
        <w:tc>
          <w:tcPr>
            <w:tcW w:w="1559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Институт иммунологии и физиологии </w:t>
            </w:r>
            <w:proofErr w:type="spellStart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УрО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РАН</w:t>
            </w:r>
          </w:p>
        </w:tc>
        <w:tc>
          <w:tcPr>
            <w:tcW w:w="992" w:type="dxa"/>
          </w:tcPr>
          <w:p w:rsidR="003F3EE5" w:rsidRPr="00BF28B3" w:rsidRDefault="003F3EE5" w:rsidP="00BF28B3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>2022 –2026</w:t>
            </w:r>
            <w:r w:rsidR="00BF28B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гг.</w:t>
            </w:r>
          </w:p>
        </w:tc>
        <w:tc>
          <w:tcPr>
            <w:tcW w:w="1985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Гранты, внебюджетное </w:t>
            </w:r>
            <w:proofErr w:type="spellStart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софинансирование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, собственные </w:t>
            </w:r>
            <w:proofErr w:type="spellStart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средства,взаимодействие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с институтами развития (Фонды, ФИОП, РВК)</w:t>
            </w:r>
          </w:p>
        </w:tc>
        <w:tc>
          <w:tcPr>
            <w:tcW w:w="2126" w:type="dxa"/>
          </w:tcPr>
          <w:p w:rsidR="003F3EE5" w:rsidRPr="003F3EE5" w:rsidRDefault="003F3EE5" w:rsidP="003F3EE5">
            <w:pPr>
              <w:ind w:right="-30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Финансирование, предложения по включению в </w:t>
            </w:r>
            <w:r w:rsidRPr="003F3EE5">
              <w:rPr>
                <w:rFonts w:ascii="Liberation Serif" w:eastAsia="Times New Roman" w:hAnsi="Liberation Serif" w:cs="Liberation Serif"/>
                <w:lang w:eastAsia="ru-RU"/>
              </w:rPr>
              <w:t xml:space="preserve">госпрограмму клинических испытаний. Регистрация В </w:t>
            </w:r>
            <w:r w:rsidRPr="003F3EE5">
              <w:rPr>
                <w:rFonts w:ascii="Liberation Serif" w:eastAsia="Times New Roman" w:hAnsi="Liberation Serif" w:cs="Liberation Serif"/>
                <w:lang w:eastAsia="ru-RU"/>
              </w:rPr>
              <w:fldChar w:fldCharType="begin"/>
            </w:r>
            <w:r w:rsidRPr="003F3EE5">
              <w:rPr>
                <w:rFonts w:ascii="Liberation Serif" w:eastAsia="Times New Roman" w:hAnsi="Liberation Serif" w:cs="Liberation Serif"/>
                <w:lang w:eastAsia="ru-RU"/>
              </w:rPr>
              <w:instrText xml:space="preserve"> HYPERLINK "http://yandex.ru/clck/jsredir?from=yandex.ru%3Bsearch%2F%3Bweb%3B%3B&amp;text=&amp;etext=2202.jvhMXjIzptfL5rBcL19EqgfqSY56-qvzVX_NM4tzEMpic2l6b2puY3Vzd3Rpdmtw.53ff342bfd499dd7115a45996b825297a4f726f1&amp;uuid=&amp;state=jLT9ScZ_wbo,&amp;&amp;cst=AiuY0DBWFJ4BWM_uhLTTxOawqN0DynZJK4iz1C0KsgGpBWIAYAUOrUnd-ocUsDmdksIfZFw3nCoP0nGpf-8sAkhNjnowGLQRWbh-Xzwabe3HA9chiBIauxtaDMWbEVNEjoaMVuh9KePH5SPz4Ky1shuwH0e3Zr89IfF22MgwcvK1Y9VFRL0SEYaDkBAb-7vtg5jn9SDpRfbEzlMY8vBQtjXbFMGKL3dng41GrGA80cWXpc1EywfZ_hwKAikmOG8QBs73arjExwJefTvc1taSnuRmUnxL3MK7-iO_hUtUZmieCjATcWHqRTLSM1p1lThdSab7WpdzztaF6MoCT0u1JmOPtKeQ-hrqumWN9BKeC87ukcbSROQHkGvJlPFo1lqGjqu0QCJXLNl37yYbbrmEK15yEORzKXbTwK4Gl2KqPNji2LiXu8hes-H9ZiX-oKQjnoTZM8eSplelYpVY_Vm9Oi35Z9AbWdAaB45oSne9YlNNz9B5LMJeHTSr6ziyEaDVh3K_9HkUt_PB7CAFZLQZ9T2iPpl5m-wpqcOT4uCv0m_TdNIsXskXhkwLwMPyn3vVbN_2SJqynhBwhx84onnR_y2UkF6EuAAgQAyZp6ll9tpz4SIgX6T4u9Z-9nxyEHkZSxCP-Qjmd9TT9JWIMhLdh2-YBHgl-4qbYGiavMsVICvujFATZ7nk4-6dLYl9tYjeuGeY0Wt4VURiVwATzdzH7GPLqK3IRTRsLMNznYFUOCdl3FWfb0eQWuzyr0QqL7m41Z-nMtxkcVqemMnAEiA--Qfgfa1g_W7n0__s8qoqFNQ7ItTX79ww3d9DiYNz80UIi63quEy6yTSH3u3KrD1-_mTdk-XJo00P4-Hhw23i9aVWsayFqsaz5PfGHet4WKQrhg3jcrXkytrhhVPgMSS8Vbv_1YpLbjdIeiFSNbKKKDwgpnEwsG_fk8txxp_ycCOwX4tNSSPbWTG618EckI-hpNebu77BhVW_prqLCvEpWgiHdUQNzQW2cpLF_pqOl2RabGAC1wyG8TiFGvp3uNj_Qw,,&amp;data=UlNrNmk5WktYejY4cHFySjRXSWhXS0w0V3NTTDdpb29EbkVsRDNoallxR1ZiY2luUGdWTVBiME1yeDR5ZVUtWC1HUDRDTVk2UHZQcVRjUEhrZm5wMUJBbmowSTRxY3Fw&amp;sign=06f927b06dccc8423a69d5ba2a530321&amp;keyno=0&amp;b64e=2&amp;ref=orjY4mGPRjk5boDnW0uvlrrd71vZw9kpWMUb8_5CDxPpuDYnqP4CJAO3Z1hRADe1Tg5KOAqlJO5IQCNlQYQmRu2ivcnO_mjsS_CsdUay3s7OjFHQJjwFq4T2DGQXUXp-VZ6s3Ynd8CHByrI8g4UbynRnWJbw82aROq6fc2B6iTsE2zKTWOkxMpS-p1U0J7YmhjJRWMM_rfRb6ymVqnBMg2c2ydBNacth3XULkdn8XZk0HC-4qYrJKQ,,&amp;l10n=ru&amp;cts=1649158890632%40%40events%3D%5B%7B%22event%22%3A%22click%22%2C%22id%22%3A%224z1xw01-00%22%2C%22cts%22%3A1649158890632%2C%22fast%22%3A%7B%22organic%22%3A1%7D%2C%22service%22%3A%22web%22%2C%22event-id%22%3A%22l1m2mg08eq%22%7D%5D&amp;mc=2.865576855207249&amp;hdtime=6374.6" \t "_blank" </w:instrText>
            </w:r>
            <w:r w:rsidRPr="003F3EE5">
              <w:rPr>
                <w:rFonts w:ascii="Liberation Serif" w:eastAsia="Times New Roman" w:hAnsi="Liberation Serif" w:cs="Liberation Serif"/>
                <w:lang w:eastAsia="ru-RU"/>
              </w:rPr>
              <w:fldChar w:fldCharType="separate"/>
            </w:r>
          </w:p>
          <w:p w:rsidR="003F3EE5" w:rsidRPr="003F3EE5" w:rsidRDefault="003F3EE5" w:rsidP="003F3EE5">
            <w:pPr>
              <w:ind w:right="-30"/>
              <w:outlineLvl w:val="1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bCs/>
                <w:lang w:eastAsia="ru-RU"/>
              </w:rPr>
              <w:t xml:space="preserve">ФГБУ НЦЭСМП Минздрава России. </w:t>
            </w:r>
            <w:r w:rsidRPr="003F3EE5">
              <w:rPr>
                <w:rFonts w:ascii="Liberation Serif" w:eastAsia="Times New Roman" w:hAnsi="Liberation Serif" w:cs="Liberation Serif"/>
                <w:lang w:eastAsia="ru-RU"/>
              </w:rPr>
              <w:fldChar w:fldCharType="end"/>
            </w:r>
            <w:r w:rsidRPr="003F3EE5">
              <w:rPr>
                <w:rFonts w:ascii="Liberation Serif" w:eastAsia="Times New Roman" w:hAnsi="Liberation Serif" w:cs="Liberation Serif"/>
                <w:lang w:eastAsia="ru-RU"/>
              </w:rPr>
              <w:t xml:space="preserve">Предоставление материально-технической базы, производственных мощностей. Пуско-наладочные работы. Создание </w:t>
            </w:r>
            <w:r w:rsidRPr="003F3EE5">
              <w:rPr>
                <w:rFonts w:ascii="Liberation Serif" w:hAnsi="Liberation Serif" w:cs="Liberation Serif"/>
              </w:rPr>
              <w:t xml:space="preserve">не менее 5 модернизируемых </w:t>
            </w:r>
            <w:r w:rsidRPr="003F3EE5">
              <w:rPr>
                <w:rFonts w:ascii="Liberation Serif" w:hAnsi="Liberation Serif" w:cs="Liberation Serif"/>
              </w:rPr>
              <w:lastRenderedPageBreak/>
              <w:t xml:space="preserve">высокопроизводительных рабочих мест. Соотношение планируемого суммарного объема реализации инновационной продукции с 2027 до 2031 гг.  к объему полученных </w:t>
            </w:r>
            <w:proofErr w:type="spellStart"/>
            <w:r w:rsidRPr="003F3EE5">
              <w:rPr>
                <w:rFonts w:ascii="Liberation Serif" w:hAnsi="Liberation Serif" w:cs="Liberation Serif"/>
              </w:rPr>
              <w:t>грантовых</w:t>
            </w:r>
            <w:proofErr w:type="spellEnd"/>
            <w:r w:rsidRPr="003F3EE5">
              <w:rPr>
                <w:rFonts w:ascii="Liberation Serif" w:hAnsi="Liberation Serif" w:cs="Liberation Serif"/>
              </w:rPr>
              <w:t xml:space="preserve"> средств будет соотноситься в пределах 3-5/1</w:t>
            </w:r>
          </w:p>
        </w:tc>
        <w:tc>
          <w:tcPr>
            <w:tcW w:w="2218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hAnsi="Liberation Serif" w:cs="Liberation Serif"/>
                <w:color w:val="000000"/>
              </w:rPr>
              <w:lastRenderedPageBreak/>
              <w:t xml:space="preserve">Предлагаем для практического внедрения разработанный и запатентованный нами экспериментальный образец </w:t>
            </w:r>
            <w:proofErr w:type="spellStart"/>
            <w:r w:rsidRPr="003F3EE5">
              <w:rPr>
                <w:rFonts w:ascii="Liberation Serif" w:hAnsi="Liberation Serif" w:cs="Liberation Serif"/>
                <w:color w:val="000000"/>
              </w:rPr>
              <w:t>гепатопротекторного</w:t>
            </w:r>
            <w:proofErr w:type="spellEnd"/>
            <w:r w:rsidRPr="003F3EE5">
              <w:rPr>
                <w:rFonts w:ascii="Liberation Serif" w:hAnsi="Liberation Serif" w:cs="Liberation Serif"/>
                <w:color w:val="000000"/>
              </w:rPr>
              <w:t xml:space="preserve"> средства </w:t>
            </w:r>
          </w:p>
        </w:tc>
        <w:tc>
          <w:tcPr>
            <w:tcW w:w="1893" w:type="dxa"/>
          </w:tcPr>
          <w:p w:rsidR="003F3EE5" w:rsidRPr="000B4EA2" w:rsidRDefault="003F3EE5" w:rsidP="003F3EE5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3F3EE5" w:rsidRPr="000B4EA2" w:rsidTr="000B4EA2">
        <w:tc>
          <w:tcPr>
            <w:tcW w:w="560" w:type="dxa"/>
          </w:tcPr>
          <w:p w:rsidR="003F3EE5" w:rsidRPr="000B4EA2" w:rsidRDefault="003F3EE5" w:rsidP="003F3EE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b/>
                <w:color w:val="000000"/>
                <w:lang w:eastAsia="ru-RU"/>
              </w:rPr>
            </w:pPr>
            <w:proofErr w:type="spellStart"/>
            <w:r w:rsidRPr="003F3EE5">
              <w:rPr>
                <w:rFonts w:ascii="Liberation Serif" w:eastAsia="Times New Roman" w:hAnsi="Liberation Serif" w:cs="Liberation Serif"/>
                <w:b/>
                <w:color w:val="000000"/>
                <w:lang w:eastAsia="ru-RU"/>
              </w:rPr>
              <w:t>Фармпродукция</w:t>
            </w:r>
            <w:proofErr w:type="spellEnd"/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Гель для лечения заболеваний слизистой оболочки рта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Лекарственное средство для лечения заболеваний слизистой полости рта</w:t>
            </w:r>
          </w:p>
        </w:tc>
        <w:tc>
          <w:tcPr>
            <w:tcW w:w="1701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Госзаказы, аптечные и госпитальные закупки, фарм. предприятия, частные лица 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Институт иммунологии и физиологии </w:t>
            </w:r>
            <w:proofErr w:type="spellStart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УрО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РАН</w:t>
            </w:r>
          </w:p>
        </w:tc>
        <w:tc>
          <w:tcPr>
            <w:tcW w:w="992" w:type="dxa"/>
          </w:tcPr>
          <w:p w:rsidR="003F3EE5" w:rsidRPr="00BF28B3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>2022 – 2024</w:t>
            </w:r>
            <w:r w:rsidR="00BF28B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гг.</w:t>
            </w:r>
          </w:p>
        </w:tc>
        <w:tc>
          <w:tcPr>
            <w:tcW w:w="1985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Внебюджетное </w:t>
            </w:r>
            <w:proofErr w:type="spellStart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софинансирование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, собственные средства, взаимодействие с институтами развития (Фонды, ФИОП, РВК)</w:t>
            </w:r>
          </w:p>
        </w:tc>
        <w:tc>
          <w:tcPr>
            <w:tcW w:w="2126" w:type="dxa"/>
          </w:tcPr>
          <w:p w:rsidR="003F3EE5" w:rsidRPr="003F3EE5" w:rsidRDefault="003F3EE5" w:rsidP="003F3EE5">
            <w:pPr>
              <w:ind w:right="-30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proofErr w:type="spellStart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Софинансирование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Министерства здравоохранения Свердловской </w:t>
            </w:r>
            <w:proofErr w:type="spellStart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области.Финансирование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 по  сертификации продукта, и внедрение его на рынок Свердловской области. </w:t>
            </w:r>
          </w:p>
          <w:p w:rsidR="003F3EE5" w:rsidRPr="003F3EE5" w:rsidRDefault="003F3EE5" w:rsidP="003F3EE5">
            <w:pPr>
              <w:ind w:right="-30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lang w:eastAsia="ru-RU"/>
              </w:rPr>
              <w:t xml:space="preserve"> Создание материально-технической базы, производственных мощностей для производства. Пуско-наладочные работы. </w:t>
            </w:r>
          </w:p>
        </w:tc>
        <w:tc>
          <w:tcPr>
            <w:tcW w:w="2218" w:type="dxa"/>
          </w:tcPr>
          <w:p w:rsidR="003F3EE5" w:rsidRPr="003F3EE5" w:rsidRDefault="003F3EE5" w:rsidP="003F3EE5">
            <w:pPr>
              <w:rPr>
                <w:rFonts w:ascii="Liberation Serif" w:hAnsi="Liberation Serif" w:cs="Liberation Serif"/>
                <w:color w:val="000000"/>
              </w:rPr>
            </w:pPr>
            <w:r w:rsidRPr="003F3EE5">
              <w:rPr>
                <w:rFonts w:ascii="Liberation Serif" w:hAnsi="Liberation Serif" w:cs="Liberation Serif"/>
                <w:color w:val="000000"/>
              </w:rPr>
              <w:t xml:space="preserve">Предлагаем для практического внедрения разработанный и запатентованный нами экспериментальный образец геля для лечения </w:t>
            </w: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пародонтита, красного плоского лишая, лейкоплакии, травмы. </w:t>
            </w:r>
          </w:p>
        </w:tc>
        <w:tc>
          <w:tcPr>
            <w:tcW w:w="1893" w:type="dxa"/>
          </w:tcPr>
          <w:p w:rsidR="003F3EE5" w:rsidRPr="000B4EA2" w:rsidRDefault="003F3EE5" w:rsidP="003F3EE5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3F3EE5" w:rsidRPr="000B4EA2" w:rsidTr="000B4EA2">
        <w:tc>
          <w:tcPr>
            <w:tcW w:w="560" w:type="dxa"/>
          </w:tcPr>
          <w:p w:rsidR="003F3EE5" w:rsidRPr="000B4EA2" w:rsidRDefault="003F3EE5" w:rsidP="003F3EE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3F3EE5" w:rsidRPr="003F3EE5" w:rsidRDefault="003F3EE5" w:rsidP="003F3EE5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Цифровые, интеллектуальные технологии. Производство компьютеров, </w:t>
            </w: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электронных и оптических изделий.</w:t>
            </w:r>
          </w:p>
          <w:p w:rsidR="003F3EE5" w:rsidRPr="003F3EE5" w:rsidRDefault="003F3EE5" w:rsidP="003F3EE5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Персонализированная медицина</w:t>
            </w:r>
          </w:p>
          <w:p w:rsidR="003F3EE5" w:rsidRPr="003F3EE5" w:rsidRDefault="003F3EE5" w:rsidP="003F3EE5">
            <w:pPr>
              <w:autoSpaceDE w:val="0"/>
              <w:autoSpaceDN w:val="0"/>
              <w:adjustRightInd w:val="0"/>
              <w:spacing w:before="60" w:after="60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3F3EE5" w:rsidRPr="003F3EE5" w:rsidRDefault="003F3EE5" w:rsidP="003F3EE5">
            <w:pPr>
              <w:autoSpaceDE w:val="0"/>
              <w:autoSpaceDN w:val="0"/>
              <w:adjustRightInd w:val="0"/>
              <w:spacing w:before="60" w:after="60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Проект</w:t>
            </w:r>
            <w:r w:rsidRPr="003F3EE5">
              <w:rPr>
                <w:rFonts w:ascii="Liberation Serif" w:hAnsi="Liberation Serif" w:cs="Liberation Serif"/>
              </w:rPr>
              <w:t xml:space="preserve"> </w:t>
            </w: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НИОКР : «Перспективные разработки в области оптики и </w:t>
            </w:r>
            <w:proofErr w:type="spellStart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фотоники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: </w:t>
            </w:r>
          </w:p>
          <w:p w:rsidR="003F3EE5" w:rsidRPr="003F3EE5" w:rsidRDefault="003F3EE5" w:rsidP="003F3EE5">
            <w:pPr>
              <w:autoSpaceDE w:val="0"/>
              <w:autoSpaceDN w:val="0"/>
              <w:adjustRightInd w:val="0"/>
              <w:spacing w:before="60" w:after="60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- разработка технологий и решений для инфраструктурных комплексов комфортной городской среды и моделирования цифровых двойников городов;</w:t>
            </w:r>
          </w:p>
          <w:p w:rsidR="003F3EE5" w:rsidRPr="003F3EE5" w:rsidRDefault="003F3EE5" w:rsidP="003F3EE5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- разработка технологии и решений для медицинских изделий и систем терапии, диагностики и реанимации в рамках цифрового здравоохранения»</w:t>
            </w:r>
          </w:p>
        </w:tc>
        <w:tc>
          <w:tcPr>
            <w:tcW w:w="1701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 xml:space="preserve">Минздрав СО, Медицинские учреждения федерального и муниципального уровня, </w:t>
            </w: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Организации частной медицины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ФГАОУ ВО «</w:t>
            </w:r>
            <w:proofErr w:type="spellStart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УрФУ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имени первого Президента </w:t>
            </w: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России Б.Н. Ельцина» /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АО ПО УОМЗ</w:t>
            </w:r>
          </w:p>
        </w:tc>
        <w:tc>
          <w:tcPr>
            <w:tcW w:w="992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2022 -2027 г</w:t>
            </w:r>
            <w:r w:rsidR="00BF28B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</w:t>
            </w: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.</w:t>
            </w:r>
          </w:p>
        </w:tc>
        <w:tc>
          <w:tcPr>
            <w:tcW w:w="1985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Фонд технологического развития промышленности Свердловской области,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 xml:space="preserve">Грант </w:t>
            </w:r>
            <w:proofErr w:type="spellStart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Минобрнауки</w:t>
            </w:r>
            <w:proofErr w:type="spellEnd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РФ УМНОЦ, иное </w:t>
            </w:r>
          </w:p>
        </w:tc>
        <w:tc>
          <w:tcPr>
            <w:tcW w:w="2126" w:type="dxa"/>
          </w:tcPr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proofErr w:type="spellStart"/>
            <w:r w:rsidRPr="003F3EE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Софинансирование</w:t>
            </w:r>
            <w:proofErr w:type="spellEnd"/>
          </w:p>
        </w:tc>
        <w:tc>
          <w:tcPr>
            <w:tcW w:w="2218" w:type="dxa"/>
          </w:tcPr>
          <w:p w:rsidR="003F3EE5" w:rsidRPr="003F3EE5" w:rsidRDefault="003F3EE5" w:rsidP="003F3EE5">
            <w:pPr>
              <w:tabs>
                <w:tab w:val="left" w:pos="459"/>
              </w:tabs>
              <w:ind w:left="34"/>
              <w:rPr>
                <w:rFonts w:ascii="Liberation Serif" w:hAnsi="Liberation Serif" w:cs="Liberation Serif"/>
                <w:color w:val="000000"/>
              </w:rPr>
            </w:pPr>
            <w:r w:rsidRPr="003F3EE5">
              <w:rPr>
                <w:rFonts w:ascii="Liberation Serif" w:hAnsi="Liberation Serif" w:cs="Liberation Serif"/>
                <w:color w:val="000000"/>
              </w:rPr>
              <w:t xml:space="preserve">Создание и организация производства новых медицинских изделий для реанимации, </w:t>
            </w:r>
            <w:r w:rsidRPr="003F3EE5">
              <w:rPr>
                <w:rFonts w:ascii="Liberation Serif" w:hAnsi="Liberation Serif" w:cs="Liberation Serif"/>
                <w:color w:val="000000"/>
              </w:rPr>
              <w:lastRenderedPageBreak/>
              <w:t>терапии и диагностики</w:t>
            </w:r>
          </w:p>
          <w:p w:rsidR="003F3EE5" w:rsidRPr="003F3EE5" w:rsidRDefault="003F3EE5" w:rsidP="003F3EE5">
            <w:pPr>
              <w:rPr>
                <w:rFonts w:ascii="Liberation Serif" w:hAnsi="Liberation Serif" w:cs="Liberation Serif"/>
              </w:rPr>
            </w:pPr>
            <w:r w:rsidRPr="003F3EE5">
              <w:rPr>
                <w:rFonts w:ascii="Liberation Serif" w:hAnsi="Liberation Serif" w:cs="Liberation Serif"/>
                <w:bCs/>
              </w:rPr>
              <w:t>Разработка систем подготовки и подачи дыхательной смеси в аппаратах искусственной вентиляции лёгких</w:t>
            </w:r>
            <w:r w:rsidRPr="003F3EE5">
              <w:rPr>
                <w:rFonts w:ascii="Liberation Serif" w:hAnsi="Liberation Serif" w:cs="Liberation Serif"/>
              </w:rPr>
              <w:t xml:space="preserve">   </w:t>
            </w:r>
          </w:p>
          <w:p w:rsidR="003F3EE5" w:rsidRPr="003F3EE5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893" w:type="dxa"/>
          </w:tcPr>
          <w:p w:rsidR="003F3EE5" w:rsidRPr="000B4EA2" w:rsidRDefault="003F3EE5" w:rsidP="003F3EE5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9D311D" w:rsidRPr="000B4EA2" w:rsidTr="000B4EA2">
        <w:tc>
          <w:tcPr>
            <w:tcW w:w="560" w:type="dxa"/>
          </w:tcPr>
          <w:p w:rsidR="009D311D" w:rsidRPr="000B4EA2" w:rsidRDefault="009D311D" w:rsidP="009D311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9D311D" w:rsidRPr="000B4EA2" w:rsidRDefault="009D311D" w:rsidP="009D311D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  <w:r w:rsidRPr="000B4EA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Лактоза (медицинская)</w:t>
            </w:r>
          </w:p>
        </w:tc>
        <w:tc>
          <w:tcPr>
            <w:tcW w:w="1701" w:type="dxa"/>
          </w:tcPr>
          <w:p w:rsidR="009D311D" w:rsidRPr="000B4EA2" w:rsidRDefault="009D311D" w:rsidP="009D311D">
            <w:pPr>
              <w:ind w:left="-57" w:right="-57"/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  <w:r w:rsidRPr="000B4EA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ОАО «</w:t>
            </w:r>
            <w:proofErr w:type="spellStart"/>
            <w:r w:rsidRPr="000B4EA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Ирбитский</w:t>
            </w:r>
            <w:proofErr w:type="spellEnd"/>
            <w:r w:rsidRPr="000B4EA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</w:t>
            </w:r>
            <w:proofErr w:type="spellStart"/>
            <w:r w:rsidRPr="000B4EA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химфармзавод</w:t>
            </w:r>
            <w:proofErr w:type="spellEnd"/>
            <w:r w:rsidRPr="000B4EA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», ОАО «</w:t>
            </w:r>
            <w:proofErr w:type="spellStart"/>
            <w:r w:rsidRPr="000B4EA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Уралбиофарм</w:t>
            </w:r>
            <w:proofErr w:type="spellEnd"/>
            <w:r w:rsidRPr="000B4EA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9D311D" w:rsidRPr="003F3EE5" w:rsidRDefault="009D311D" w:rsidP="009D311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D311D" w:rsidRPr="003F3EE5" w:rsidRDefault="009D311D" w:rsidP="009D311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9D311D" w:rsidRPr="003F3EE5" w:rsidRDefault="009D311D" w:rsidP="009D311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9D311D" w:rsidRPr="003F3EE5" w:rsidRDefault="009D311D" w:rsidP="009D311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218" w:type="dxa"/>
          </w:tcPr>
          <w:p w:rsidR="009D311D" w:rsidRPr="003F3EE5" w:rsidRDefault="009D311D" w:rsidP="009D311D">
            <w:pPr>
              <w:tabs>
                <w:tab w:val="left" w:pos="459"/>
              </w:tabs>
              <w:ind w:left="34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893" w:type="dxa"/>
          </w:tcPr>
          <w:p w:rsidR="009D311D" w:rsidRPr="000B4EA2" w:rsidRDefault="009D311D" w:rsidP="009D311D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9D311D" w:rsidRPr="000B4EA2" w:rsidTr="000B4EA2">
        <w:tc>
          <w:tcPr>
            <w:tcW w:w="560" w:type="dxa"/>
          </w:tcPr>
          <w:p w:rsidR="009D311D" w:rsidRPr="000B4EA2" w:rsidRDefault="009D311D" w:rsidP="009D311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9D311D" w:rsidRPr="000B4EA2" w:rsidRDefault="009D311D" w:rsidP="009D311D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  <w:r w:rsidRPr="000B4EA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Крахмал</w:t>
            </w:r>
          </w:p>
          <w:p w:rsidR="009D311D" w:rsidRPr="000B4EA2" w:rsidRDefault="009D311D" w:rsidP="009D311D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  <w:r w:rsidRPr="000B4EA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(фармацевтический)</w:t>
            </w:r>
          </w:p>
        </w:tc>
        <w:tc>
          <w:tcPr>
            <w:tcW w:w="1701" w:type="dxa"/>
          </w:tcPr>
          <w:p w:rsidR="009D311D" w:rsidRPr="000B4EA2" w:rsidRDefault="009D311D" w:rsidP="009D311D">
            <w:pPr>
              <w:ind w:left="-57" w:right="-57"/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  <w:r w:rsidRPr="000B4EA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ОАО «</w:t>
            </w:r>
            <w:proofErr w:type="spellStart"/>
            <w:r w:rsidRPr="000B4EA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Ирбитский</w:t>
            </w:r>
            <w:proofErr w:type="spellEnd"/>
            <w:r w:rsidRPr="000B4EA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</w:t>
            </w:r>
            <w:proofErr w:type="spellStart"/>
            <w:r w:rsidRPr="000B4EA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химфармзавод</w:t>
            </w:r>
            <w:proofErr w:type="spellEnd"/>
            <w:r w:rsidRPr="000B4EA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», ОАО «</w:t>
            </w:r>
            <w:proofErr w:type="spellStart"/>
            <w:r w:rsidRPr="000B4EA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Уралбиофарм</w:t>
            </w:r>
            <w:proofErr w:type="spellEnd"/>
            <w:r w:rsidRPr="000B4EA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9D311D" w:rsidRPr="003F3EE5" w:rsidRDefault="009D311D" w:rsidP="009D311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D311D" w:rsidRPr="003F3EE5" w:rsidRDefault="009D311D" w:rsidP="009D311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9D311D" w:rsidRPr="003F3EE5" w:rsidRDefault="009D311D" w:rsidP="009D311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9D311D" w:rsidRPr="003F3EE5" w:rsidRDefault="009D311D" w:rsidP="009D311D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218" w:type="dxa"/>
          </w:tcPr>
          <w:p w:rsidR="009D311D" w:rsidRPr="003F3EE5" w:rsidRDefault="009D311D" w:rsidP="009D311D">
            <w:pPr>
              <w:tabs>
                <w:tab w:val="left" w:pos="459"/>
              </w:tabs>
              <w:ind w:left="34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893" w:type="dxa"/>
          </w:tcPr>
          <w:p w:rsidR="009D311D" w:rsidRPr="000B4EA2" w:rsidRDefault="009D311D" w:rsidP="009D311D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3F3EE5" w:rsidRPr="000B4EA2" w:rsidTr="00A33924">
        <w:tc>
          <w:tcPr>
            <w:tcW w:w="15310" w:type="dxa"/>
            <w:gridSpan w:val="9"/>
          </w:tcPr>
          <w:p w:rsidR="003F3EE5" w:rsidRPr="000B4EA2" w:rsidRDefault="003F3EE5" w:rsidP="003F3EE5">
            <w:pPr>
              <w:jc w:val="center"/>
              <w:rPr>
                <w:rFonts w:ascii="Liberation Serif" w:eastAsia="Times New Roman" w:hAnsi="Liberation Serif" w:cs="Liberation Serif"/>
                <w:highlight w:val="yellow"/>
              </w:rPr>
            </w:pPr>
            <w:r w:rsidRPr="00AE4BF2">
              <w:rPr>
                <w:rFonts w:ascii="Liberation Serif" w:hAnsi="Liberation Serif" w:cs="Liberation Serif"/>
                <w:b/>
                <w:sz w:val="28"/>
              </w:rPr>
              <w:lastRenderedPageBreak/>
              <w:t>Энергетика</w:t>
            </w:r>
          </w:p>
        </w:tc>
      </w:tr>
      <w:tr w:rsidR="003F3EE5" w:rsidRPr="000B4EA2" w:rsidTr="000B4EA2">
        <w:tc>
          <w:tcPr>
            <w:tcW w:w="560" w:type="dxa"/>
          </w:tcPr>
          <w:p w:rsidR="003F3EE5" w:rsidRPr="000B4EA2" w:rsidRDefault="003F3EE5" w:rsidP="003F3EE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\</w:t>
            </w:r>
          </w:p>
        </w:tc>
        <w:tc>
          <w:tcPr>
            <w:tcW w:w="2276" w:type="dxa"/>
          </w:tcPr>
          <w:p w:rsidR="003F3EE5" w:rsidRPr="000B4EA2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Атомная энергетика </w:t>
            </w:r>
          </w:p>
          <w:p w:rsidR="003F3EE5" w:rsidRPr="000B4EA2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</w:rPr>
            </w:pPr>
          </w:p>
          <w:p w:rsidR="003F3EE5" w:rsidRPr="000B4EA2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highlight w:val="yellow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Перспективные технологии для атомной промышленности: </w:t>
            </w: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br/>
              <w:t>- Реализация замкнутого ядерного топливного цикла (ЗЯТЦ) на базе реакторов на быстрых нейтронах (АО «Прорыв»);</w:t>
            </w: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br/>
              <w:t xml:space="preserve"> - Разработка технологии и материалов для создания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жидкосолевых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 реакторов (АО «Наука и инновации»);</w:t>
            </w: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br/>
              <w:t xml:space="preserve"> - Разработка и организация производства элементов водородной энергетики (АО «Наука и инновации»);</w:t>
            </w: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br/>
              <w:t xml:space="preserve"> </w:t>
            </w:r>
          </w:p>
        </w:tc>
        <w:tc>
          <w:tcPr>
            <w:tcW w:w="1701" w:type="dxa"/>
          </w:tcPr>
          <w:p w:rsidR="003F3EE5" w:rsidRPr="000B4EA2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Предприятия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Госкорпорации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 «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Росатом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»: ФГУП «Горно-химический комбинат», АО «Сибирский химический комбинат», ФГУП «ВИИТФ им. Е.И.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Забабахина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», АО «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НИИграфит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», АО «ГНЦ НИИАР», НПО «ЛУЧ», НПО «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Центротех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», АО «Наука и инновации».</w:t>
            </w:r>
          </w:p>
          <w:p w:rsidR="003F3EE5" w:rsidRPr="000B4EA2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АО «Газпром». </w:t>
            </w:r>
          </w:p>
          <w:p w:rsidR="003F3EE5" w:rsidRPr="000B4EA2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ФГУП «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ЦНИИЧермет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 им. И.П. Бардина», АО «УНИИКМ», АО «ВНИИНМ», </w:t>
            </w:r>
          </w:p>
          <w:p w:rsidR="003F3EE5" w:rsidRPr="000B4EA2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ООО «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Вириал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», ООО НПФ «Сосны».</w:t>
            </w:r>
          </w:p>
        </w:tc>
        <w:tc>
          <w:tcPr>
            <w:tcW w:w="1559" w:type="dxa"/>
          </w:tcPr>
          <w:p w:rsidR="003F3EE5" w:rsidRPr="000B4EA2" w:rsidRDefault="003F3EE5" w:rsidP="003F3EE5">
            <w:pPr>
              <w:spacing w:before="60" w:after="60"/>
              <w:rPr>
                <w:rFonts w:ascii="Liberation Serif" w:eastAsia="Times New Roman" w:hAnsi="Liberation Serif" w:cs="Liberation Serif"/>
                <w:color w:val="000000"/>
              </w:rPr>
            </w:pP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УрФУ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, ИВТЭ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УрО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 РАН, ИХТТ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УрО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 РАН, ИММ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УрО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 РАН, </w:t>
            </w:r>
          </w:p>
          <w:p w:rsidR="003F3EE5" w:rsidRPr="000B4EA2" w:rsidRDefault="003F3EE5" w:rsidP="003F3EE5">
            <w:pPr>
              <w:spacing w:before="60" w:after="60"/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ГК «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Росатом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» – по Соглашению с Губернатором СО.</w:t>
            </w:r>
          </w:p>
          <w:p w:rsidR="003F3EE5" w:rsidRPr="000B4EA2" w:rsidRDefault="003F3EE5" w:rsidP="003F3EE5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Партнеры: АО «Наука и инновации», АО «Прорыв», АО «ГНЦ ТРИНИТИ», АО НИКИЭТ, НИЦ «Курчатовский институт», ГНЦ НИИАР, ИБРАЭ РАН, НИИ графит, ЦНИИТМАШ, НПО «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Центротех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»)</w:t>
            </w:r>
          </w:p>
        </w:tc>
        <w:tc>
          <w:tcPr>
            <w:tcW w:w="992" w:type="dxa"/>
          </w:tcPr>
          <w:p w:rsidR="003F3EE5" w:rsidRPr="000B4EA2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2022 -2027 г</w:t>
            </w:r>
            <w:r w:rsidR="00BF28B3">
              <w:rPr>
                <w:rFonts w:ascii="Liberation Serif" w:eastAsia="Times New Roman" w:hAnsi="Liberation Serif" w:cs="Liberation Serif"/>
                <w:color w:val="000000"/>
              </w:rPr>
              <w:t>г</w:t>
            </w: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. </w:t>
            </w:r>
          </w:p>
        </w:tc>
        <w:tc>
          <w:tcPr>
            <w:tcW w:w="1985" w:type="dxa"/>
          </w:tcPr>
          <w:p w:rsidR="003F3EE5" w:rsidRPr="000B4EA2" w:rsidRDefault="003F3EE5" w:rsidP="003F3EE5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Федеральный бюджет НП, собственные средства ГК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Росатом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, </w:t>
            </w:r>
          </w:p>
          <w:p w:rsidR="003F3EE5" w:rsidRPr="000B4EA2" w:rsidRDefault="003F3EE5" w:rsidP="003F3EE5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Грант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Минобрнауки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 РФ УМНОЦ, иное </w:t>
            </w:r>
          </w:p>
        </w:tc>
        <w:tc>
          <w:tcPr>
            <w:tcW w:w="2126" w:type="dxa"/>
          </w:tcPr>
          <w:p w:rsidR="003F3EE5" w:rsidRPr="000B4EA2" w:rsidRDefault="003F3EE5" w:rsidP="003F3EE5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Софинансирование</w:t>
            </w:r>
            <w:proofErr w:type="spellEnd"/>
          </w:p>
        </w:tc>
        <w:tc>
          <w:tcPr>
            <w:tcW w:w="2218" w:type="dxa"/>
          </w:tcPr>
          <w:p w:rsidR="003F3EE5" w:rsidRPr="000B4EA2" w:rsidRDefault="003F3EE5" w:rsidP="003F3EE5">
            <w:pPr>
              <w:jc w:val="center"/>
              <w:rPr>
                <w:rFonts w:ascii="Liberation Serif" w:eastAsia="Times New Roman" w:hAnsi="Liberation Serif" w:cs="Liberation Serif"/>
              </w:rPr>
            </w:pPr>
            <w:r w:rsidRPr="000B4EA2">
              <w:rPr>
                <w:rFonts w:ascii="Liberation Serif" w:eastAsia="Times New Roman" w:hAnsi="Liberation Serif" w:cs="Liberation Serif"/>
              </w:rPr>
              <w:t xml:space="preserve">Образцы новых материалов для ЖСР. </w:t>
            </w:r>
          </w:p>
          <w:p w:rsidR="003F3EE5" w:rsidRPr="000B4EA2" w:rsidRDefault="003F3EE5" w:rsidP="003F3EE5">
            <w:pPr>
              <w:jc w:val="center"/>
              <w:rPr>
                <w:rFonts w:ascii="Liberation Serif" w:eastAsia="Times New Roman" w:hAnsi="Liberation Serif" w:cs="Liberation Serif"/>
              </w:rPr>
            </w:pPr>
            <w:r w:rsidRPr="000B4EA2">
              <w:rPr>
                <w:rFonts w:ascii="Liberation Serif" w:eastAsia="Times New Roman" w:hAnsi="Liberation Serif" w:cs="Liberation Serif"/>
              </w:rPr>
              <w:t>Технология и оборудование для пирохимической переработки отработавшего ядерного топлива РБН.</w:t>
            </w:r>
          </w:p>
          <w:p w:rsidR="003F3EE5" w:rsidRPr="000B4EA2" w:rsidRDefault="003F3EE5" w:rsidP="003F3EE5">
            <w:pPr>
              <w:jc w:val="center"/>
              <w:rPr>
                <w:rFonts w:ascii="Liberation Serif" w:eastAsia="Times New Roman" w:hAnsi="Liberation Serif" w:cs="Liberation Serif"/>
              </w:rPr>
            </w:pPr>
            <w:r w:rsidRPr="000B4EA2">
              <w:rPr>
                <w:rFonts w:ascii="Liberation Serif" w:eastAsia="Times New Roman" w:hAnsi="Liberation Serif" w:cs="Liberation Serif"/>
              </w:rPr>
              <w:tab/>
              <w:t>Технология изготовления единичных элементов из порошковых керамических материалов, в том числе при использовании аддитивных технологий.</w:t>
            </w:r>
          </w:p>
          <w:p w:rsidR="003F3EE5" w:rsidRPr="000B4EA2" w:rsidRDefault="003F3EE5" w:rsidP="003F3EE5">
            <w:pPr>
              <w:jc w:val="center"/>
              <w:rPr>
                <w:rFonts w:ascii="Liberation Serif" w:eastAsia="Times New Roman" w:hAnsi="Liberation Serif" w:cs="Liberation Serif"/>
              </w:rPr>
            </w:pPr>
          </w:p>
          <w:p w:rsidR="003F3EE5" w:rsidRPr="000B4EA2" w:rsidRDefault="003F3EE5" w:rsidP="003F3EE5">
            <w:pPr>
              <w:jc w:val="center"/>
              <w:rPr>
                <w:rFonts w:ascii="Liberation Serif" w:eastAsia="Times New Roman" w:hAnsi="Liberation Serif" w:cs="Liberation Serif"/>
                <w:highlight w:val="yellow"/>
              </w:rPr>
            </w:pPr>
            <w:r w:rsidRPr="000B4EA2">
              <w:rPr>
                <w:rFonts w:ascii="Liberation Serif" w:eastAsia="Times New Roman" w:hAnsi="Liberation Serif" w:cs="Liberation Serif"/>
              </w:rPr>
              <w:t xml:space="preserve">Конструкция единичного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</w:rPr>
              <w:t>микротрубчатого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</w:rPr>
              <w:t xml:space="preserve"> протон-керамического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</w:rPr>
              <w:t>твердооксидного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</w:rPr>
              <w:t xml:space="preserve"> элемента (ПКТЭ) </w:t>
            </w:r>
          </w:p>
        </w:tc>
        <w:tc>
          <w:tcPr>
            <w:tcW w:w="1893" w:type="dxa"/>
          </w:tcPr>
          <w:p w:rsidR="003F3EE5" w:rsidRPr="000B4EA2" w:rsidRDefault="003F3EE5" w:rsidP="003F3EE5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3F3EE5" w:rsidRPr="000B4EA2" w:rsidTr="000B4EA2">
        <w:tc>
          <w:tcPr>
            <w:tcW w:w="560" w:type="dxa"/>
          </w:tcPr>
          <w:p w:rsidR="003F3EE5" w:rsidRPr="000B4EA2" w:rsidRDefault="003F3EE5" w:rsidP="003F3EE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3F3EE5" w:rsidRPr="000B4EA2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Энергетика: </w:t>
            </w:r>
          </w:p>
          <w:p w:rsidR="003F3EE5" w:rsidRPr="000B4EA2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</w:rPr>
            </w:pPr>
          </w:p>
          <w:p w:rsidR="003F3EE5" w:rsidRPr="000B4EA2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Проект НИОКР: Совершенствование </w:t>
            </w: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lastRenderedPageBreak/>
              <w:t xml:space="preserve">подходов к цифровому управлению объектами электроэнергетики: </w:t>
            </w:r>
          </w:p>
          <w:p w:rsidR="003F3EE5" w:rsidRPr="000B4EA2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1. усовершенствованный универсальный комплекс противоаварийной автоматики и релейной защиты МКПА-РЗ;</w:t>
            </w:r>
          </w:p>
          <w:p w:rsidR="003F3EE5" w:rsidRPr="000B4EA2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2.  версия 8.1 программного комплекса «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Энергосфера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»;</w:t>
            </w:r>
          </w:p>
          <w:p w:rsidR="003F3EE5" w:rsidRPr="000B4EA2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  <w:highlight w:val="yellow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3.  микропроцессорное устройство релейной защиты и автоматики присоединений 6-35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кВ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 и микропроцессорный терминала релейной защиты и автоматики двигательной нагрузки мощностью до 5 МВт на базе ARIS-23хх.</w:t>
            </w:r>
          </w:p>
        </w:tc>
        <w:tc>
          <w:tcPr>
            <w:tcW w:w="1701" w:type="dxa"/>
          </w:tcPr>
          <w:p w:rsidR="003F3EE5" w:rsidRPr="000B4EA2" w:rsidRDefault="003F3EE5" w:rsidP="00BF28B3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lastRenderedPageBreak/>
              <w:t>ПАО «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Россети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», ПАО «ФСК ЕЭС», ПАО </w:t>
            </w: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lastRenderedPageBreak/>
              <w:t>«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Русгидро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»,  электросетевые, генерирующие компании, крупные промышленные потребители электрической энергии СО и России</w:t>
            </w:r>
          </w:p>
        </w:tc>
        <w:tc>
          <w:tcPr>
            <w:tcW w:w="1559" w:type="dxa"/>
          </w:tcPr>
          <w:p w:rsidR="003F3EE5" w:rsidRPr="000B4EA2" w:rsidRDefault="003F3EE5" w:rsidP="003F3EE5">
            <w:pPr>
              <w:spacing w:before="60" w:after="60"/>
              <w:rPr>
                <w:rFonts w:ascii="Liberation Serif" w:eastAsia="Times New Roman" w:hAnsi="Liberation Serif" w:cs="Liberation Serif"/>
                <w:color w:val="000000"/>
              </w:rPr>
            </w:pP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lastRenderedPageBreak/>
              <w:t>Прософт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-Системы,</w:t>
            </w:r>
          </w:p>
          <w:p w:rsidR="003F3EE5" w:rsidRPr="000B4EA2" w:rsidRDefault="003F3EE5" w:rsidP="003F3EE5">
            <w:pPr>
              <w:spacing w:before="60" w:after="60"/>
              <w:rPr>
                <w:rFonts w:ascii="Liberation Serif" w:eastAsia="Times New Roman" w:hAnsi="Liberation Serif" w:cs="Liberation Serif"/>
                <w:color w:val="000000"/>
              </w:rPr>
            </w:pPr>
          </w:p>
          <w:p w:rsidR="003F3EE5" w:rsidRPr="000B4EA2" w:rsidRDefault="003F3EE5" w:rsidP="003F3EE5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УрФУ</w:t>
            </w:r>
            <w:proofErr w:type="spellEnd"/>
          </w:p>
        </w:tc>
        <w:tc>
          <w:tcPr>
            <w:tcW w:w="992" w:type="dxa"/>
          </w:tcPr>
          <w:p w:rsidR="003F3EE5" w:rsidRPr="000B4EA2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2022 -2024</w:t>
            </w:r>
            <w:r w:rsidR="00BF28B3">
              <w:rPr>
                <w:rFonts w:ascii="Liberation Serif" w:eastAsia="Times New Roman" w:hAnsi="Liberation Serif" w:cs="Liberation Serif"/>
                <w:color w:val="000000"/>
              </w:rPr>
              <w:t xml:space="preserve"> гг.</w:t>
            </w:r>
          </w:p>
        </w:tc>
        <w:tc>
          <w:tcPr>
            <w:tcW w:w="1985" w:type="dxa"/>
          </w:tcPr>
          <w:p w:rsidR="003F3EE5" w:rsidRPr="000B4EA2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Фонд технологического развития промышленности </w:t>
            </w: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lastRenderedPageBreak/>
              <w:t>Свердловской области,</w:t>
            </w:r>
          </w:p>
          <w:p w:rsidR="003F3EE5" w:rsidRPr="000B4EA2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Грант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Минобрнауки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 РФ УМНОЦ, иные меры гос. поддержки</w:t>
            </w:r>
          </w:p>
        </w:tc>
        <w:tc>
          <w:tcPr>
            <w:tcW w:w="2126" w:type="dxa"/>
          </w:tcPr>
          <w:p w:rsidR="003F3EE5" w:rsidRPr="000B4EA2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lastRenderedPageBreak/>
              <w:t>софинансирование</w:t>
            </w:r>
            <w:proofErr w:type="spellEnd"/>
          </w:p>
        </w:tc>
        <w:tc>
          <w:tcPr>
            <w:tcW w:w="2218" w:type="dxa"/>
          </w:tcPr>
          <w:p w:rsidR="003F3EE5" w:rsidRPr="000B4EA2" w:rsidRDefault="003F3EE5" w:rsidP="003F3EE5">
            <w:pPr>
              <w:jc w:val="center"/>
              <w:rPr>
                <w:rFonts w:ascii="Liberation Serif" w:eastAsia="Times New Roman" w:hAnsi="Liberation Serif" w:cs="Liberation Serif"/>
              </w:rPr>
            </w:pPr>
            <w:r w:rsidRPr="000B4EA2">
              <w:rPr>
                <w:rFonts w:ascii="Liberation Serif" w:eastAsia="Times New Roman" w:hAnsi="Liberation Serif" w:cs="Liberation Serif"/>
              </w:rPr>
              <w:t xml:space="preserve">К внедрению на предприятиях в части управления энергетикой и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</w:rPr>
              <w:lastRenderedPageBreak/>
              <w:t>энергоэффективности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</w:rPr>
              <w:t xml:space="preserve"> предлагается: </w:t>
            </w:r>
          </w:p>
          <w:p w:rsidR="003F3EE5" w:rsidRPr="000B4EA2" w:rsidRDefault="003F3EE5" w:rsidP="003F3EE5">
            <w:pPr>
              <w:jc w:val="center"/>
              <w:rPr>
                <w:rFonts w:ascii="Liberation Serif" w:eastAsia="Times New Roman" w:hAnsi="Liberation Serif" w:cs="Liberation Serif"/>
              </w:rPr>
            </w:pPr>
            <w:r w:rsidRPr="000B4EA2">
              <w:rPr>
                <w:rFonts w:ascii="Liberation Serif" w:eastAsia="Times New Roman" w:hAnsi="Liberation Serif" w:cs="Liberation Serif"/>
              </w:rPr>
              <w:t>1. усовершенствованный универсальный комплекс противоаварийной автоматики и релейной защиты МКПА-РЗ;</w:t>
            </w:r>
          </w:p>
          <w:p w:rsidR="003F3EE5" w:rsidRPr="000B4EA2" w:rsidRDefault="003F3EE5" w:rsidP="003F3EE5">
            <w:pPr>
              <w:jc w:val="center"/>
              <w:rPr>
                <w:rFonts w:ascii="Liberation Serif" w:eastAsia="Times New Roman" w:hAnsi="Liberation Serif" w:cs="Liberation Serif"/>
              </w:rPr>
            </w:pPr>
            <w:r w:rsidRPr="000B4EA2">
              <w:rPr>
                <w:rFonts w:ascii="Liberation Serif" w:eastAsia="Times New Roman" w:hAnsi="Liberation Serif" w:cs="Liberation Serif"/>
              </w:rPr>
              <w:t>2.  версия 8.1 программного комплекса «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</w:rPr>
              <w:t>Энергосфера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</w:rPr>
              <w:t>»;</w:t>
            </w:r>
          </w:p>
          <w:p w:rsidR="003F3EE5" w:rsidRPr="000B4EA2" w:rsidRDefault="003F3EE5" w:rsidP="003F3EE5">
            <w:pPr>
              <w:jc w:val="center"/>
              <w:rPr>
                <w:rFonts w:ascii="Liberation Serif" w:eastAsia="Times New Roman" w:hAnsi="Liberation Serif" w:cs="Liberation Serif"/>
                <w:highlight w:val="yellow"/>
              </w:rPr>
            </w:pPr>
            <w:r w:rsidRPr="000B4EA2">
              <w:rPr>
                <w:rFonts w:ascii="Liberation Serif" w:eastAsia="Times New Roman" w:hAnsi="Liberation Serif" w:cs="Liberation Serif"/>
              </w:rPr>
              <w:t xml:space="preserve">3. микропроцессорное устройство релейной защиты и автоматики присоединений 6-35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</w:rPr>
              <w:t>кВ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</w:rPr>
              <w:t xml:space="preserve"> и микропроцессорный терминала релейной защиты и автоматики двигательной нагрузки мощностью до 5 МВт на базе ARIS-23хх.</w:t>
            </w:r>
          </w:p>
        </w:tc>
        <w:tc>
          <w:tcPr>
            <w:tcW w:w="1893" w:type="dxa"/>
          </w:tcPr>
          <w:p w:rsidR="003F3EE5" w:rsidRPr="000B4EA2" w:rsidRDefault="003F3EE5" w:rsidP="003F3EE5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</w:tr>
      <w:tr w:rsidR="003F3EE5" w:rsidRPr="000B4EA2" w:rsidTr="000B4EA2">
        <w:tc>
          <w:tcPr>
            <w:tcW w:w="560" w:type="dxa"/>
          </w:tcPr>
          <w:p w:rsidR="003F3EE5" w:rsidRPr="000B4EA2" w:rsidRDefault="003F3EE5" w:rsidP="003F3EE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3F3EE5" w:rsidRPr="000B4EA2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Цифровая энергетика</w:t>
            </w:r>
          </w:p>
          <w:p w:rsidR="003F3EE5" w:rsidRPr="000B4EA2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</w:rPr>
            </w:pPr>
          </w:p>
          <w:p w:rsidR="003F3EE5" w:rsidRPr="000B4EA2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Проект НИОКР:</w:t>
            </w:r>
            <w:r w:rsidRPr="000B4EA2">
              <w:rPr>
                <w:rFonts w:ascii="Liberation Serif" w:eastAsia="Times New Roman" w:hAnsi="Liberation Serif" w:cs="Liberation Serif"/>
              </w:rPr>
              <w:t xml:space="preserve"> «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Неинвазивные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Smart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-датчики для энергетики»:</w:t>
            </w:r>
            <w:r w:rsidRPr="000B4EA2">
              <w:rPr>
                <w:rFonts w:ascii="Liberation Serif" w:eastAsia="Times New Roman" w:hAnsi="Liberation Serif" w:cs="Liberation Serif"/>
              </w:rPr>
              <w:t xml:space="preserve"> Ц</w:t>
            </w: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ифровые технологии в комплексах </w:t>
            </w: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lastRenderedPageBreak/>
              <w:t xml:space="preserve">подвесных измерительных транс-форматоров </w:t>
            </w:r>
          </w:p>
        </w:tc>
        <w:tc>
          <w:tcPr>
            <w:tcW w:w="1701" w:type="dxa"/>
          </w:tcPr>
          <w:p w:rsidR="003F3EE5" w:rsidRPr="000B4EA2" w:rsidRDefault="003F3EE5" w:rsidP="003F3EE5">
            <w:pPr>
              <w:rPr>
                <w:rFonts w:ascii="Liberation Serif" w:eastAsia="Times New Roman" w:hAnsi="Liberation Serif" w:cs="Liberation Serif"/>
              </w:rPr>
            </w:pPr>
            <w:r w:rsidRPr="000B4EA2">
              <w:rPr>
                <w:rFonts w:ascii="Liberation Serif" w:eastAsia="Times New Roman" w:hAnsi="Liberation Serif" w:cs="Liberation Serif"/>
              </w:rPr>
              <w:lastRenderedPageBreak/>
              <w:t>Электросетевые предприятия,</w:t>
            </w:r>
          </w:p>
          <w:p w:rsidR="003F3EE5" w:rsidRPr="000B4EA2" w:rsidRDefault="003F3EE5" w:rsidP="003F3EE5">
            <w:pPr>
              <w:rPr>
                <w:rFonts w:ascii="Liberation Serif" w:eastAsia="Times New Roman" w:hAnsi="Liberation Serif" w:cs="Liberation Serif"/>
              </w:rPr>
            </w:pPr>
            <w:r w:rsidRPr="000B4EA2">
              <w:rPr>
                <w:rFonts w:ascii="Liberation Serif" w:eastAsia="Times New Roman" w:hAnsi="Liberation Serif" w:cs="Liberation Serif"/>
              </w:rPr>
              <w:t>крупные потребители энергии с сетевыми активами,</w:t>
            </w:r>
          </w:p>
          <w:p w:rsidR="003F3EE5" w:rsidRPr="000B4EA2" w:rsidRDefault="003F3EE5" w:rsidP="003F3EE5">
            <w:pPr>
              <w:rPr>
                <w:rFonts w:ascii="Liberation Serif" w:eastAsia="Times New Roman" w:hAnsi="Liberation Serif" w:cs="Liberation Serif"/>
              </w:rPr>
            </w:pPr>
            <w:r w:rsidRPr="000B4EA2">
              <w:rPr>
                <w:rFonts w:ascii="Liberation Serif" w:eastAsia="Times New Roman" w:hAnsi="Liberation Serif" w:cs="Liberation Serif"/>
              </w:rPr>
              <w:t>сервисные и строительно-</w:t>
            </w:r>
            <w:r w:rsidRPr="000B4EA2">
              <w:rPr>
                <w:rFonts w:ascii="Liberation Serif" w:eastAsia="Times New Roman" w:hAnsi="Liberation Serif" w:cs="Liberation Serif"/>
              </w:rPr>
              <w:lastRenderedPageBreak/>
              <w:t>монтажные компании</w:t>
            </w:r>
          </w:p>
        </w:tc>
        <w:tc>
          <w:tcPr>
            <w:tcW w:w="1559" w:type="dxa"/>
          </w:tcPr>
          <w:p w:rsidR="003F3EE5" w:rsidRPr="000B4EA2" w:rsidRDefault="003F3EE5" w:rsidP="003F3EE5">
            <w:pPr>
              <w:spacing w:after="160" w:line="259" w:lineRule="auto"/>
              <w:rPr>
                <w:rFonts w:ascii="Liberation Serif" w:eastAsia="Times New Roman" w:hAnsi="Liberation Serif" w:cs="Liberation Serif"/>
              </w:rPr>
            </w:pPr>
            <w:proofErr w:type="spellStart"/>
            <w:r w:rsidRPr="000B4EA2">
              <w:rPr>
                <w:rFonts w:ascii="Liberation Serif" w:eastAsia="Times New Roman" w:hAnsi="Liberation Serif" w:cs="Liberation Serif"/>
              </w:rPr>
              <w:lastRenderedPageBreak/>
              <w:t>УрФУ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</w:rPr>
              <w:t>/</w:t>
            </w:r>
          </w:p>
          <w:p w:rsidR="003F3EE5" w:rsidRPr="000B4EA2" w:rsidRDefault="003F3EE5" w:rsidP="003F3EE5">
            <w:pPr>
              <w:spacing w:after="160" w:line="259" w:lineRule="auto"/>
              <w:rPr>
                <w:rFonts w:ascii="Liberation Serif" w:eastAsia="Times New Roman" w:hAnsi="Liberation Serif" w:cs="Liberation Serif"/>
              </w:rPr>
            </w:pPr>
            <w:r w:rsidRPr="000B4EA2">
              <w:rPr>
                <w:rFonts w:ascii="Liberation Serif" w:eastAsia="Times New Roman" w:hAnsi="Liberation Serif" w:cs="Liberation Serif"/>
              </w:rPr>
              <w:t>ООО «АЙ-ТОР»</w:t>
            </w:r>
          </w:p>
        </w:tc>
        <w:tc>
          <w:tcPr>
            <w:tcW w:w="992" w:type="dxa"/>
          </w:tcPr>
          <w:p w:rsidR="003F3EE5" w:rsidRPr="000B4EA2" w:rsidRDefault="003F3EE5" w:rsidP="003F3EE5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2022- 2025</w:t>
            </w:r>
            <w:r w:rsidR="00BF28B3">
              <w:rPr>
                <w:rFonts w:ascii="Liberation Serif" w:eastAsia="Times New Roman" w:hAnsi="Liberation Serif" w:cs="Liberation Serif"/>
                <w:color w:val="000000"/>
              </w:rPr>
              <w:t xml:space="preserve"> гг.</w:t>
            </w:r>
          </w:p>
        </w:tc>
        <w:tc>
          <w:tcPr>
            <w:tcW w:w="1985" w:type="dxa"/>
          </w:tcPr>
          <w:p w:rsidR="003F3EE5" w:rsidRPr="000B4EA2" w:rsidRDefault="003F3EE5" w:rsidP="00BF28B3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Фонд технологического развития промышленности Свердловской области,</w:t>
            </w:r>
          </w:p>
          <w:p w:rsidR="003F3EE5" w:rsidRPr="000B4EA2" w:rsidRDefault="003F3EE5" w:rsidP="00BF28B3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Грант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Минобрнауки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 РФ УМНОЦ, иное </w:t>
            </w:r>
          </w:p>
        </w:tc>
        <w:tc>
          <w:tcPr>
            <w:tcW w:w="2126" w:type="dxa"/>
          </w:tcPr>
          <w:p w:rsidR="003F3EE5" w:rsidRPr="000B4EA2" w:rsidRDefault="003F3EE5" w:rsidP="00BF28B3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Софинансирование</w:t>
            </w:r>
            <w:proofErr w:type="spellEnd"/>
          </w:p>
        </w:tc>
        <w:tc>
          <w:tcPr>
            <w:tcW w:w="2218" w:type="dxa"/>
          </w:tcPr>
          <w:p w:rsidR="003F3EE5" w:rsidRPr="000B4EA2" w:rsidRDefault="003F3EE5" w:rsidP="003F3EE5">
            <w:pPr>
              <w:jc w:val="center"/>
              <w:rPr>
                <w:rFonts w:ascii="Liberation Serif" w:eastAsia="Times New Roman" w:hAnsi="Liberation Serif" w:cs="Liberation Serif"/>
              </w:rPr>
            </w:pPr>
          </w:p>
          <w:p w:rsidR="003F3EE5" w:rsidRPr="000B4EA2" w:rsidRDefault="003F3EE5" w:rsidP="003F3EE5">
            <w:pPr>
              <w:jc w:val="center"/>
              <w:rPr>
                <w:rFonts w:ascii="Liberation Serif" w:eastAsia="Times New Roman" w:hAnsi="Liberation Serif" w:cs="Liberation Serif"/>
              </w:rPr>
            </w:pPr>
            <w:r w:rsidRPr="000B4EA2">
              <w:rPr>
                <w:rFonts w:ascii="Liberation Serif" w:eastAsia="Times New Roman" w:hAnsi="Liberation Serif" w:cs="Liberation Serif"/>
              </w:rPr>
              <w:t xml:space="preserve">Уникальные цифровые технологии в комплексах подвесных измерительных трансформаторов i-TOR </w:t>
            </w:r>
          </w:p>
          <w:p w:rsidR="003F3EE5" w:rsidRPr="000B4EA2" w:rsidRDefault="003F3EE5" w:rsidP="003F3EE5">
            <w:pPr>
              <w:jc w:val="center"/>
              <w:rPr>
                <w:rFonts w:ascii="Liberation Serif" w:eastAsia="Times New Roman" w:hAnsi="Liberation Serif" w:cs="Liberation Serif"/>
              </w:rPr>
            </w:pPr>
          </w:p>
          <w:p w:rsidR="003F3EE5" w:rsidRPr="000B4EA2" w:rsidRDefault="003F3EE5" w:rsidP="003F3EE5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</w:rPr>
              <w:t xml:space="preserve">В настоящее время аналогов на высокий уровень напряжения нет. </w:t>
            </w:r>
          </w:p>
        </w:tc>
        <w:tc>
          <w:tcPr>
            <w:tcW w:w="1893" w:type="dxa"/>
          </w:tcPr>
          <w:p w:rsidR="003F3EE5" w:rsidRPr="000B4EA2" w:rsidRDefault="003F3EE5" w:rsidP="003F3EE5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AA573C" w:rsidRPr="000B4EA2" w:rsidTr="000B4EA2">
        <w:tc>
          <w:tcPr>
            <w:tcW w:w="560" w:type="dxa"/>
          </w:tcPr>
          <w:p w:rsidR="00AA573C" w:rsidRPr="000B4EA2" w:rsidRDefault="00AA573C" w:rsidP="00AA573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AA573C" w:rsidRPr="000B4EA2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highlight w:val="yellow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Разработка технологии удаления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гололедно-изморозевых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 отложений с проводов и грозозащитных тросов высоковольтной линии электропередач напряжением 110-220-500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кВ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 с использованием беспилотной авиационной системы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Канатоход</w:t>
            </w:r>
            <w:proofErr w:type="spellEnd"/>
          </w:p>
        </w:tc>
        <w:tc>
          <w:tcPr>
            <w:tcW w:w="1701" w:type="dxa"/>
          </w:tcPr>
          <w:p w:rsidR="00AA573C" w:rsidRPr="000B4EA2" w:rsidRDefault="00AA573C" w:rsidP="00BF2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Российские и зарубежные электросетевые компании. К 2025 году возможность обработки до 1000 км воздушных линий электропередачи напряжением 110-220-500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кВ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 в Российской Федерации и за рубежом. Снижение аварийности от воздействия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изморо</w:t>
            </w:r>
            <w:r w:rsidR="00BF28B3">
              <w:rPr>
                <w:rFonts w:ascii="Liberation Serif" w:eastAsia="Times New Roman" w:hAnsi="Liberation Serif" w:cs="Liberation Serif"/>
                <w:color w:val="000000"/>
              </w:rPr>
              <w:t>зево</w:t>
            </w:r>
            <w:proofErr w:type="spellEnd"/>
            <w:r w:rsidR="00BF28B3">
              <w:rPr>
                <w:rFonts w:ascii="Liberation Serif" w:eastAsia="Times New Roman" w:hAnsi="Liberation Serif" w:cs="Liberation Serif"/>
                <w:color w:val="000000"/>
              </w:rPr>
              <w:t>-гололедных нагрузок на ВЛ</w:t>
            </w:r>
          </w:p>
        </w:tc>
        <w:tc>
          <w:tcPr>
            <w:tcW w:w="1559" w:type="dxa"/>
          </w:tcPr>
          <w:p w:rsidR="00AA573C" w:rsidRPr="000B4EA2" w:rsidRDefault="00AA573C" w:rsidP="00AA573C">
            <w:pPr>
              <w:spacing w:before="60" w:after="60"/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ООО «Лаборатория будущего»,</w:t>
            </w:r>
          </w:p>
          <w:p w:rsidR="00AA573C" w:rsidRPr="000B4EA2" w:rsidRDefault="00AA573C" w:rsidP="00AA573C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УрФУ</w:t>
            </w:r>
            <w:proofErr w:type="spellEnd"/>
          </w:p>
        </w:tc>
        <w:tc>
          <w:tcPr>
            <w:tcW w:w="992" w:type="dxa"/>
          </w:tcPr>
          <w:p w:rsidR="00AA573C" w:rsidRPr="000B4EA2" w:rsidRDefault="00AA573C" w:rsidP="00AA573C">
            <w:pPr>
              <w:rPr>
                <w:rFonts w:ascii="Liberation Serif" w:eastAsia="Times New Roman" w:hAnsi="Liberation Serif" w:cs="Liberation Serif"/>
              </w:rPr>
            </w:pPr>
            <w:r w:rsidRPr="000B4EA2">
              <w:rPr>
                <w:rFonts w:ascii="Liberation Serif" w:eastAsia="Times New Roman" w:hAnsi="Liberation Serif" w:cs="Liberation Serif"/>
              </w:rPr>
              <w:t>2022 -2024</w:t>
            </w:r>
            <w:r w:rsidR="00BF28B3">
              <w:rPr>
                <w:rFonts w:ascii="Liberation Serif" w:eastAsia="Times New Roman" w:hAnsi="Liberation Serif" w:cs="Liberation Serif"/>
              </w:rPr>
              <w:t xml:space="preserve"> гг.</w:t>
            </w:r>
          </w:p>
        </w:tc>
        <w:tc>
          <w:tcPr>
            <w:tcW w:w="1985" w:type="dxa"/>
          </w:tcPr>
          <w:p w:rsidR="00AA573C" w:rsidRPr="000B4EA2" w:rsidRDefault="00AA573C" w:rsidP="00AA573C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  <w:tc>
          <w:tcPr>
            <w:tcW w:w="2126" w:type="dxa"/>
          </w:tcPr>
          <w:p w:rsidR="00AA573C" w:rsidRPr="000B4EA2" w:rsidRDefault="00AA573C" w:rsidP="00AA573C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  <w:tc>
          <w:tcPr>
            <w:tcW w:w="2218" w:type="dxa"/>
          </w:tcPr>
          <w:p w:rsidR="00AA573C" w:rsidRPr="000B4EA2" w:rsidRDefault="00AA573C" w:rsidP="00AA573C">
            <w:pPr>
              <w:jc w:val="center"/>
              <w:rPr>
                <w:rFonts w:ascii="Liberation Serif" w:eastAsia="Times New Roman" w:hAnsi="Liberation Serif" w:cs="Liberation Serif"/>
                <w:highlight w:val="yellow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Предложения по внедрению: использование технологий ремонта при работающих высоковольтных линиях ЛЭП,  удаление 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гололедно-изморозевых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 отложений с проводов и грозозащитных тросов ВЛ энергокомпаний.</w:t>
            </w:r>
          </w:p>
        </w:tc>
        <w:tc>
          <w:tcPr>
            <w:tcW w:w="1893" w:type="dxa"/>
          </w:tcPr>
          <w:p w:rsidR="00AA573C" w:rsidRPr="000B4EA2" w:rsidRDefault="00AA573C" w:rsidP="00AA573C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AA573C" w:rsidRPr="000B4EA2" w:rsidTr="000B4EA2">
        <w:tc>
          <w:tcPr>
            <w:tcW w:w="560" w:type="dxa"/>
          </w:tcPr>
          <w:p w:rsidR="00AA573C" w:rsidRPr="000B4EA2" w:rsidRDefault="00AA573C" w:rsidP="00AA573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AA573C" w:rsidRPr="000B4EA2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 xml:space="preserve">Проект «Разработка и реализация модернизированной схемы деаэрации с водоструйными эжекторами на Ново-Свердловской ТЭЦ. Разработка проектов модернизации серийных теплообменных аппаратов с целью </w:t>
            </w: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lastRenderedPageBreak/>
              <w:t>повышения эффективности и надежности их работы»</w:t>
            </w:r>
          </w:p>
        </w:tc>
        <w:tc>
          <w:tcPr>
            <w:tcW w:w="1701" w:type="dxa"/>
          </w:tcPr>
          <w:p w:rsidR="00AA573C" w:rsidRPr="000B4EA2" w:rsidRDefault="00AA573C" w:rsidP="00AA573C">
            <w:pPr>
              <w:rPr>
                <w:rFonts w:ascii="Liberation Serif" w:eastAsia="Times New Roman" w:hAnsi="Liberation Serif" w:cs="Liberation Serif"/>
              </w:rPr>
            </w:pPr>
            <w:r w:rsidRPr="000B4EA2">
              <w:rPr>
                <w:rFonts w:ascii="Liberation Serif" w:eastAsia="Times New Roman" w:hAnsi="Liberation Serif" w:cs="Liberation Serif"/>
              </w:rPr>
              <w:lastRenderedPageBreak/>
              <w:t xml:space="preserve">ТЭС России. Площадка для реализации головного образца – Ново-Свердловская ТЭЦ Свердловского </w:t>
            </w:r>
          </w:p>
          <w:p w:rsidR="00AA573C" w:rsidRPr="000B4EA2" w:rsidRDefault="00AA573C" w:rsidP="00BF28B3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</w:rPr>
              <w:t>филиала ПАО</w:t>
            </w:r>
            <w:r w:rsidR="00BF28B3">
              <w:rPr>
                <w:rFonts w:ascii="Liberation Serif" w:eastAsia="Times New Roman" w:hAnsi="Liberation Serif" w:cs="Liberation Serif"/>
              </w:rPr>
              <w:t> </w:t>
            </w:r>
            <w:r w:rsidRPr="000B4EA2">
              <w:rPr>
                <w:rFonts w:ascii="Liberation Serif" w:eastAsia="Times New Roman" w:hAnsi="Liberation Serif" w:cs="Liberation Serif"/>
              </w:rPr>
              <w:t>«Т Плюс»</w:t>
            </w:r>
          </w:p>
        </w:tc>
        <w:tc>
          <w:tcPr>
            <w:tcW w:w="1559" w:type="dxa"/>
          </w:tcPr>
          <w:p w:rsidR="00AA573C" w:rsidRPr="000B4EA2" w:rsidRDefault="00AA573C" w:rsidP="00BF28B3">
            <w:pPr>
              <w:spacing w:after="160" w:line="259" w:lineRule="auto"/>
              <w:rPr>
                <w:rFonts w:ascii="Liberation Serif" w:eastAsia="Times New Roman" w:hAnsi="Liberation Serif" w:cs="Liberation Serif"/>
                <w:color w:val="000000"/>
              </w:rPr>
            </w:pP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УрФУ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/</w:t>
            </w:r>
          </w:p>
          <w:p w:rsidR="00AA573C" w:rsidRPr="000B4EA2" w:rsidRDefault="00AA573C" w:rsidP="00BF28B3">
            <w:pPr>
              <w:spacing w:after="160" w:line="259" w:lineRule="auto"/>
              <w:rPr>
                <w:rFonts w:ascii="Liberation Serif" w:eastAsia="Times New Roman" w:hAnsi="Liberation Serif" w:cs="Liberation Serif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ООО «</w:t>
            </w:r>
            <w:proofErr w:type="spellStart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Энерготех</w:t>
            </w:r>
            <w:proofErr w:type="spellEnd"/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-Эжектор»</w:t>
            </w:r>
          </w:p>
          <w:p w:rsidR="00AA573C" w:rsidRPr="000B4EA2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  <w:tc>
          <w:tcPr>
            <w:tcW w:w="992" w:type="dxa"/>
          </w:tcPr>
          <w:p w:rsidR="00AA573C" w:rsidRPr="000B4EA2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2022-2024</w:t>
            </w:r>
            <w:r w:rsidR="00BF28B3">
              <w:rPr>
                <w:rFonts w:ascii="Liberation Serif" w:eastAsia="Times New Roman" w:hAnsi="Liberation Serif" w:cs="Liberation Serif"/>
                <w:color w:val="000000"/>
              </w:rPr>
              <w:t xml:space="preserve"> гг.</w:t>
            </w:r>
          </w:p>
        </w:tc>
        <w:tc>
          <w:tcPr>
            <w:tcW w:w="1985" w:type="dxa"/>
          </w:tcPr>
          <w:p w:rsidR="00AA573C" w:rsidRPr="000B4EA2" w:rsidRDefault="00AA573C" w:rsidP="00AA573C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  <w:tc>
          <w:tcPr>
            <w:tcW w:w="2126" w:type="dxa"/>
          </w:tcPr>
          <w:p w:rsidR="00AA573C" w:rsidRPr="000B4EA2" w:rsidRDefault="00AA573C" w:rsidP="00AA573C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  <w:tc>
          <w:tcPr>
            <w:tcW w:w="2218" w:type="dxa"/>
          </w:tcPr>
          <w:p w:rsidR="00AA573C" w:rsidRPr="000B4EA2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Внедрение модернизированной схемы деаэрации с водоструйными</w:t>
            </w: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br/>
              <w:t>эжекторами на Ново-Свердловской ТЭЦ.</w:t>
            </w:r>
          </w:p>
          <w:p w:rsidR="00AA573C" w:rsidRPr="000B4EA2" w:rsidRDefault="00AA573C" w:rsidP="00AA573C">
            <w:pPr>
              <w:tabs>
                <w:tab w:val="left" w:pos="312"/>
              </w:tabs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•</w:t>
            </w: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ab/>
              <w:t xml:space="preserve">проект модернизации трубной системы для подогревателя </w:t>
            </w: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lastRenderedPageBreak/>
              <w:t>сетевой воды типа ПСВ-500М-14-23.</w:t>
            </w:r>
          </w:p>
          <w:p w:rsidR="00AA573C" w:rsidRPr="000B4EA2" w:rsidRDefault="00AA573C" w:rsidP="00AA573C">
            <w:pPr>
              <w:tabs>
                <w:tab w:val="left" w:pos="312"/>
              </w:tabs>
              <w:rPr>
                <w:rFonts w:ascii="Liberation Serif" w:eastAsia="Times New Roman" w:hAnsi="Liberation Serif" w:cs="Liberation Serif"/>
                <w:color w:val="000000"/>
              </w:rPr>
            </w:pP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>•</w:t>
            </w:r>
            <w:r w:rsidRPr="000B4EA2">
              <w:rPr>
                <w:rFonts w:ascii="Liberation Serif" w:eastAsia="Times New Roman" w:hAnsi="Liberation Serif" w:cs="Liberation Serif"/>
                <w:color w:val="000000"/>
              </w:rPr>
              <w:tab/>
              <w:t xml:space="preserve">проект модернизации маслоохладителя типа МО-10М. </w:t>
            </w:r>
          </w:p>
        </w:tc>
        <w:tc>
          <w:tcPr>
            <w:tcW w:w="1893" w:type="dxa"/>
          </w:tcPr>
          <w:p w:rsidR="00AA573C" w:rsidRPr="000B4EA2" w:rsidRDefault="00AA573C" w:rsidP="00AA573C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AA573C" w:rsidRPr="000B4EA2" w:rsidTr="000B4EA2">
        <w:tc>
          <w:tcPr>
            <w:tcW w:w="560" w:type="dxa"/>
          </w:tcPr>
          <w:p w:rsidR="00AA573C" w:rsidRPr="000B4EA2" w:rsidRDefault="00AA573C" w:rsidP="00AA573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AA573C" w:rsidRPr="00AA573C" w:rsidRDefault="00AA573C" w:rsidP="00AA573C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AA573C">
              <w:rPr>
                <w:rFonts w:ascii="Liberation Serif" w:eastAsia="Times New Roman" w:hAnsi="Liberation Serif" w:cs="Liberation Serif"/>
                <w:lang w:eastAsia="ru-RU"/>
              </w:rPr>
              <w:t xml:space="preserve">Создание новых экономически эффективных и экологически безопасных производств </w:t>
            </w:r>
          </w:p>
          <w:p w:rsidR="00AA573C" w:rsidRPr="00AA573C" w:rsidRDefault="00AA573C" w:rsidP="00AA573C">
            <w:pPr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701" w:type="dxa"/>
          </w:tcPr>
          <w:p w:rsidR="00AA573C" w:rsidRPr="00AA573C" w:rsidRDefault="00AA573C" w:rsidP="00AA573C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AA573C">
              <w:rPr>
                <w:rFonts w:ascii="Liberation Serif" w:eastAsia="Times New Roman" w:hAnsi="Liberation Serif" w:cs="Liberation Serif"/>
                <w:lang w:eastAsia="ru-RU"/>
              </w:rPr>
              <w:t xml:space="preserve">Предприятия-потребители: нефтедобывающие предприятия, </w:t>
            </w:r>
            <w:proofErr w:type="spellStart"/>
            <w:r w:rsidRPr="00AA573C">
              <w:rPr>
                <w:rFonts w:ascii="Liberation Serif" w:eastAsia="Times New Roman" w:hAnsi="Liberation Serif" w:cs="Liberation Serif"/>
                <w:lang w:eastAsia="ru-RU"/>
              </w:rPr>
              <w:t>нефтесервисные</w:t>
            </w:r>
            <w:proofErr w:type="spellEnd"/>
            <w:r w:rsidRPr="00AA573C">
              <w:rPr>
                <w:rFonts w:ascii="Liberation Serif" w:eastAsia="Times New Roman" w:hAnsi="Liberation Serif" w:cs="Liberation Serif"/>
                <w:lang w:eastAsia="ru-RU"/>
              </w:rPr>
              <w:t xml:space="preserve"> предприятия, предприятия, эксплуатирующие подземные водозаборы.</w:t>
            </w:r>
          </w:p>
        </w:tc>
        <w:tc>
          <w:tcPr>
            <w:tcW w:w="1559" w:type="dxa"/>
          </w:tcPr>
          <w:p w:rsidR="00AA573C" w:rsidRPr="00AA573C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A573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ИФМ </w:t>
            </w:r>
            <w:proofErr w:type="spellStart"/>
            <w:r w:rsidRPr="00AA573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УрО</w:t>
            </w:r>
            <w:proofErr w:type="spellEnd"/>
            <w:r w:rsidRPr="00AA573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РАН, </w:t>
            </w:r>
            <w:r w:rsidRPr="00AA573C">
              <w:rPr>
                <w:rFonts w:ascii="Liberation Serif" w:hAnsi="Liberation Serif" w:cs="Liberation Serif"/>
              </w:rPr>
              <w:t>ООО «НПО «</w:t>
            </w:r>
            <w:proofErr w:type="spellStart"/>
            <w:r w:rsidRPr="00AA573C">
              <w:rPr>
                <w:rFonts w:ascii="Liberation Serif" w:hAnsi="Liberation Serif" w:cs="Liberation Serif"/>
              </w:rPr>
              <w:t>Промресурс</w:t>
            </w:r>
            <w:proofErr w:type="spellEnd"/>
            <w:r w:rsidRPr="00AA573C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992" w:type="dxa"/>
          </w:tcPr>
          <w:p w:rsidR="00AA573C" w:rsidRPr="00AA573C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2022 г.</w:t>
            </w:r>
          </w:p>
        </w:tc>
        <w:tc>
          <w:tcPr>
            <w:tcW w:w="1985" w:type="dxa"/>
          </w:tcPr>
          <w:p w:rsidR="00AA573C" w:rsidRPr="00AA573C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A573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Хозяйственный договор</w:t>
            </w:r>
          </w:p>
        </w:tc>
        <w:tc>
          <w:tcPr>
            <w:tcW w:w="2126" w:type="dxa"/>
          </w:tcPr>
          <w:p w:rsidR="00AA573C" w:rsidRPr="00AA573C" w:rsidRDefault="00AA573C" w:rsidP="00AA573C">
            <w:pPr>
              <w:rPr>
                <w:rFonts w:ascii="Liberation Serif" w:hAnsi="Liberation Serif" w:cs="Liberation Serif"/>
              </w:rPr>
            </w:pPr>
            <w:r w:rsidRPr="00AA573C">
              <w:rPr>
                <w:rFonts w:ascii="Liberation Serif" w:hAnsi="Liberation Serif" w:cs="Liberation Serif"/>
              </w:rPr>
              <w:t>Со стороны Правительства Свердловской области – подбор возможных потребителей</w:t>
            </w:r>
          </w:p>
        </w:tc>
        <w:tc>
          <w:tcPr>
            <w:tcW w:w="2218" w:type="dxa"/>
          </w:tcPr>
          <w:p w:rsidR="00AA573C" w:rsidRPr="00AA573C" w:rsidRDefault="00AA573C" w:rsidP="00AA573C">
            <w:pPr>
              <w:rPr>
                <w:rFonts w:ascii="Liberation Serif" w:hAnsi="Liberation Serif" w:cs="Liberation Serif"/>
              </w:rPr>
            </w:pPr>
            <w:r w:rsidRPr="00AA573C">
              <w:rPr>
                <w:rFonts w:ascii="Liberation Serif" w:hAnsi="Liberation Serif" w:cs="Liberation Serif"/>
              </w:rPr>
              <w:t>Скважинный акустический излучатель.</w:t>
            </w:r>
          </w:p>
          <w:p w:rsidR="00AA573C" w:rsidRPr="00AA573C" w:rsidRDefault="00AA573C" w:rsidP="00AA573C">
            <w:pPr>
              <w:rPr>
                <w:rFonts w:ascii="Liberation Serif" w:hAnsi="Liberation Serif" w:cs="Liberation Serif"/>
              </w:rPr>
            </w:pPr>
            <w:r w:rsidRPr="00AA573C">
              <w:rPr>
                <w:rFonts w:ascii="Liberation Serif" w:hAnsi="Liberation Serif" w:cs="Liberation Serif"/>
              </w:rPr>
              <w:t xml:space="preserve">Эффективность добычи нефти, газа и воды из продуктивных пластов связана с проблемой поддержания высоких фильтрационных свойств этих пластов. </w:t>
            </w:r>
          </w:p>
          <w:p w:rsidR="00AA573C" w:rsidRPr="00AA573C" w:rsidRDefault="00AA573C" w:rsidP="00AA573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Совместно с ООО </w:t>
            </w:r>
            <w:r w:rsidRPr="00AA573C">
              <w:rPr>
                <w:rFonts w:ascii="Liberation Serif" w:hAnsi="Liberation Serif" w:cs="Liberation Serif"/>
              </w:rPr>
              <w:t>«НПО «</w:t>
            </w:r>
            <w:proofErr w:type="spellStart"/>
            <w:r w:rsidRPr="00AA573C">
              <w:rPr>
                <w:rFonts w:ascii="Liberation Serif" w:hAnsi="Liberation Serif" w:cs="Liberation Serif"/>
              </w:rPr>
              <w:t>Промресурс</w:t>
            </w:r>
            <w:proofErr w:type="spellEnd"/>
            <w:r w:rsidRPr="00AA573C">
              <w:rPr>
                <w:rFonts w:ascii="Liberation Serif" w:hAnsi="Liberation Serif" w:cs="Liberation Serif"/>
              </w:rPr>
              <w:t xml:space="preserve">» разработана оптимальная конструкция излучателя с радиальным излучением мощной акустической волны, обеспечивающей увеличенный радиус эффективного воздействия на продуктивные пласты, изготовлены излучатели различной мощности, </w:t>
            </w:r>
            <w:r w:rsidRPr="00AA573C">
              <w:rPr>
                <w:rFonts w:ascii="Liberation Serif" w:hAnsi="Liberation Serif" w:cs="Liberation Serif"/>
              </w:rPr>
              <w:lastRenderedPageBreak/>
              <w:t>отличающиеся от аналогов меньшей стоимостью, более высокой эффективностью, надёжностью, а также большей экологической безопасностью.</w:t>
            </w:r>
          </w:p>
        </w:tc>
        <w:tc>
          <w:tcPr>
            <w:tcW w:w="1893" w:type="dxa"/>
          </w:tcPr>
          <w:p w:rsidR="00AA573C" w:rsidRPr="000B4EA2" w:rsidRDefault="00AA573C" w:rsidP="00AA573C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AA573C" w:rsidRPr="000B4EA2" w:rsidTr="000B4EA2">
        <w:tc>
          <w:tcPr>
            <w:tcW w:w="560" w:type="dxa"/>
          </w:tcPr>
          <w:p w:rsidR="00AA573C" w:rsidRPr="000B4EA2" w:rsidRDefault="00AA573C" w:rsidP="00AA573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AA573C" w:rsidRPr="00AA573C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A573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Производство нано-порошка гафния ГфМ-1</w:t>
            </w:r>
          </w:p>
        </w:tc>
        <w:tc>
          <w:tcPr>
            <w:tcW w:w="1701" w:type="dxa"/>
          </w:tcPr>
          <w:p w:rsidR="00AA573C" w:rsidRPr="00AA573C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A573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Атомная промышленность</w:t>
            </w:r>
          </w:p>
        </w:tc>
        <w:tc>
          <w:tcPr>
            <w:tcW w:w="1559" w:type="dxa"/>
          </w:tcPr>
          <w:p w:rsidR="00AA573C" w:rsidRPr="00AA573C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A573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ИМЕТ </w:t>
            </w:r>
            <w:proofErr w:type="spellStart"/>
            <w:r w:rsidRPr="00AA573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УрО</w:t>
            </w:r>
            <w:proofErr w:type="spellEnd"/>
            <w:r w:rsidRPr="00AA573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РАН,</w:t>
            </w:r>
          </w:p>
          <w:p w:rsidR="00AA573C" w:rsidRPr="00AA573C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A573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ООО Технологии тантала</w:t>
            </w:r>
          </w:p>
        </w:tc>
        <w:tc>
          <w:tcPr>
            <w:tcW w:w="992" w:type="dxa"/>
          </w:tcPr>
          <w:p w:rsidR="00AA573C" w:rsidRPr="00AA573C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A573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 год</w:t>
            </w:r>
          </w:p>
        </w:tc>
        <w:tc>
          <w:tcPr>
            <w:tcW w:w="1985" w:type="dxa"/>
          </w:tcPr>
          <w:p w:rsidR="00AA573C" w:rsidRPr="00AA573C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A573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Грант фондов поддержки исследований, договора с заинтересо</w:t>
            </w:r>
            <w:r w:rsidRPr="00AA573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softHyphen/>
              <w:t>ванными предприя</w:t>
            </w:r>
            <w:r w:rsidRPr="00AA573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softHyphen/>
              <w:t>тиями на выполнение НИР</w:t>
            </w:r>
          </w:p>
        </w:tc>
        <w:tc>
          <w:tcPr>
            <w:tcW w:w="2126" w:type="dxa"/>
          </w:tcPr>
          <w:p w:rsidR="00AA573C" w:rsidRPr="00AA573C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A573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30 млн руб.</w:t>
            </w:r>
          </w:p>
          <w:p w:rsidR="00AA573C" w:rsidRPr="00AA573C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A573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Выделение средств в виде грантов на выполнение НИР</w:t>
            </w:r>
          </w:p>
        </w:tc>
        <w:tc>
          <w:tcPr>
            <w:tcW w:w="2218" w:type="dxa"/>
          </w:tcPr>
          <w:p w:rsidR="00AA573C" w:rsidRPr="00AA573C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A573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Атомная про-</w:t>
            </w:r>
            <w:proofErr w:type="spellStart"/>
            <w:r w:rsidRPr="00AA573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мышленность</w:t>
            </w:r>
            <w:proofErr w:type="spellEnd"/>
            <w:r w:rsidRPr="00AA573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.</w:t>
            </w:r>
          </w:p>
          <w:p w:rsidR="00AA573C" w:rsidRPr="00AA573C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A573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Технология производства порошка</w:t>
            </w:r>
          </w:p>
        </w:tc>
        <w:tc>
          <w:tcPr>
            <w:tcW w:w="1893" w:type="dxa"/>
          </w:tcPr>
          <w:p w:rsidR="00AA573C" w:rsidRPr="000B4EA2" w:rsidRDefault="00AA573C" w:rsidP="00AA573C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AA573C" w:rsidRPr="000B4EA2" w:rsidTr="00A33924">
        <w:tc>
          <w:tcPr>
            <w:tcW w:w="15310" w:type="dxa"/>
            <w:gridSpan w:val="9"/>
          </w:tcPr>
          <w:p w:rsidR="00AA573C" w:rsidRPr="000B4EA2" w:rsidRDefault="00AA573C" w:rsidP="00AA573C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  <w:r w:rsidRPr="00AE4BF2">
              <w:rPr>
                <w:rFonts w:ascii="Liberation Serif" w:eastAsia="Times New Roman" w:hAnsi="Liberation Serif" w:cs="Liberation Serif"/>
                <w:b/>
                <w:color w:val="000000"/>
                <w:sz w:val="28"/>
                <w:lang w:eastAsia="ru-RU"/>
              </w:rPr>
              <w:t>Экология</w:t>
            </w:r>
          </w:p>
        </w:tc>
      </w:tr>
      <w:tr w:rsidR="00AA573C" w:rsidRPr="000B4EA2" w:rsidTr="000B4EA2">
        <w:tc>
          <w:tcPr>
            <w:tcW w:w="560" w:type="dxa"/>
          </w:tcPr>
          <w:p w:rsidR="00AA573C" w:rsidRPr="000B4EA2" w:rsidRDefault="00AA573C" w:rsidP="00AA573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AA573C" w:rsidRPr="00D8756F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Экология. Переработка отходов.</w:t>
            </w:r>
          </w:p>
          <w:p w:rsidR="00AA573C" w:rsidRPr="00D8756F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AA573C" w:rsidRPr="00D8756F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highlight w:val="yellow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Разработка и производство комплексного оборудования для комплексной переработки отходов (ТКО, промышленные отходы)</w:t>
            </w:r>
          </w:p>
        </w:tc>
        <w:tc>
          <w:tcPr>
            <w:tcW w:w="1701" w:type="dxa"/>
          </w:tcPr>
          <w:p w:rsidR="00AA573C" w:rsidRPr="00D8756F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Муниципалитеты, предприятия по сбору и утилизации отходов</w:t>
            </w:r>
          </w:p>
        </w:tc>
        <w:tc>
          <w:tcPr>
            <w:tcW w:w="1559" w:type="dxa"/>
          </w:tcPr>
          <w:p w:rsidR="00AA573C" w:rsidRPr="00D8756F" w:rsidRDefault="00AA573C" w:rsidP="00AA573C">
            <w:pPr>
              <w:spacing w:before="60" w:after="60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УрФУ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,</w:t>
            </w:r>
          </w:p>
          <w:p w:rsidR="00AA573C" w:rsidRPr="00D8756F" w:rsidRDefault="00AA573C" w:rsidP="00AA573C">
            <w:pPr>
              <w:spacing w:before="60" w:after="60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AA573C" w:rsidRPr="00D8756F" w:rsidRDefault="00BF28B3" w:rsidP="00BF28B3">
            <w:pPr>
              <w:spacing w:before="60" w:after="60"/>
              <w:rPr>
                <w:rFonts w:ascii="Liberation Serif" w:eastAsia="Times New Roman" w:hAnsi="Liberation Serif" w:cs="Liberation Serif"/>
                <w:iCs/>
                <w:highlight w:val="yellow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ООО </w:t>
            </w:r>
            <w:proofErr w:type="spellStart"/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Аксалит</w:t>
            </w:r>
            <w:proofErr w:type="spellEnd"/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-Софт</w:t>
            </w:r>
          </w:p>
        </w:tc>
        <w:tc>
          <w:tcPr>
            <w:tcW w:w="992" w:type="dxa"/>
          </w:tcPr>
          <w:p w:rsidR="00AA573C" w:rsidRPr="00D8756F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2024</w:t>
            </w: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г.</w:t>
            </w:r>
          </w:p>
        </w:tc>
        <w:tc>
          <w:tcPr>
            <w:tcW w:w="1985" w:type="dxa"/>
          </w:tcPr>
          <w:p w:rsidR="00AA573C" w:rsidRPr="00D8756F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Фонд технологического развития промышленности Свердловской области,</w:t>
            </w:r>
          </w:p>
        </w:tc>
        <w:tc>
          <w:tcPr>
            <w:tcW w:w="2126" w:type="dxa"/>
          </w:tcPr>
          <w:p w:rsidR="00AA573C" w:rsidRPr="00D8756F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218" w:type="dxa"/>
          </w:tcPr>
          <w:p w:rsidR="00AA573C" w:rsidRPr="00D8756F" w:rsidRDefault="00AA573C" w:rsidP="00AA573C">
            <w:pPr>
              <w:rPr>
                <w:rFonts w:ascii="Liberation Serif" w:eastAsia="Times New Roman" w:hAnsi="Liberation Serif" w:cs="Liberation Serif"/>
                <w:highlight w:val="yellow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Готовые усовершенствованные технологии сортировки и переработки отходов методами машинного (оптического) зрения. (ТКО, промышленные отходы)</w:t>
            </w:r>
          </w:p>
        </w:tc>
        <w:tc>
          <w:tcPr>
            <w:tcW w:w="1893" w:type="dxa"/>
          </w:tcPr>
          <w:p w:rsidR="00AA573C" w:rsidRPr="000B4EA2" w:rsidRDefault="00AA573C" w:rsidP="00AA573C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AA573C" w:rsidRPr="000B4EA2" w:rsidTr="000B4EA2">
        <w:tc>
          <w:tcPr>
            <w:tcW w:w="560" w:type="dxa"/>
          </w:tcPr>
          <w:p w:rsidR="00AA573C" w:rsidRPr="000B4EA2" w:rsidRDefault="00AA573C" w:rsidP="00AA573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AA573C" w:rsidRPr="00D8756F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Интродукция новых видов и выращивание посадочного материала декоративных и плодовых деревьев и кустарников, в том числе зарубежной 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селекции (страны Европы и Северной Америки)</w:t>
            </w:r>
          </w:p>
        </w:tc>
        <w:tc>
          <w:tcPr>
            <w:tcW w:w="1701" w:type="dxa"/>
          </w:tcPr>
          <w:p w:rsidR="00AA573C" w:rsidRPr="00D8756F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 xml:space="preserve">Государственные, муниципальные и частные организации, занятые озеленением населенных 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пунктов и ландшафтным дизайном, население</w:t>
            </w:r>
          </w:p>
        </w:tc>
        <w:tc>
          <w:tcPr>
            <w:tcW w:w="1559" w:type="dxa"/>
          </w:tcPr>
          <w:p w:rsidR="00AA573C" w:rsidRPr="00D8756F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 xml:space="preserve">Ботанический сад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УрО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РАН (лаборатория экологии древесных растений)</w:t>
            </w:r>
          </w:p>
        </w:tc>
        <w:tc>
          <w:tcPr>
            <w:tcW w:w="992" w:type="dxa"/>
          </w:tcPr>
          <w:p w:rsidR="00AA573C" w:rsidRPr="00D8756F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2022</w:t>
            </w:r>
            <w:r w:rsidR="00BF28B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г.</w:t>
            </w:r>
          </w:p>
        </w:tc>
        <w:tc>
          <w:tcPr>
            <w:tcW w:w="1985" w:type="dxa"/>
          </w:tcPr>
          <w:p w:rsidR="00AA573C" w:rsidRPr="00D8756F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Средства государственного задания по разделам, имеющим отношение к интродукции растений и 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внебюджетные средства, вырученные от реализации посадочного материала</w:t>
            </w:r>
          </w:p>
        </w:tc>
        <w:tc>
          <w:tcPr>
            <w:tcW w:w="2126" w:type="dxa"/>
          </w:tcPr>
          <w:p w:rsidR="00AA573C" w:rsidRPr="00D8756F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 xml:space="preserve">1) учет в критериях оценки работы Ботанического сада необходимости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трудо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- и временных затрат научных сотрудников и вспомогательного 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 xml:space="preserve">персонала на создание, сохранение и преумножение коллекций живых растений; до настоящего времени важнейшим критерием оценки научных сотрудников было количество статей, опубликованных в журналах из баз 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>Web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>of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>Sciens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и 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>Scopus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; внимания коллекциям в критериях оценки не уделено</w:t>
            </w:r>
          </w:p>
          <w:p w:rsidR="00AA573C" w:rsidRPr="00D8756F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2) дополнительное целевое финансовое обеспечение работы с коллекциями живых растений, в том числе и для организации работы пункта реализации в выходные дни;</w:t>
            </w:r>
          </w:p>
          <w:p w:rsidR="00AA573C" w:rsidRPr="00D8756F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3) обеспечение возможности привлечения средств сада муниципального и регионального бюджетов (в т. ч. путем участия Ботанического сада в мероприятиях, 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организуемых городом и областью);</w:t>
            </w:r>
          </w:p>
          <w:p w:rsidR="00AA573C" w:rsidRPr="00D8756F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4) помощь в организации рекламы реализуемого посадочного материала и проводимых Ботаническим садом научно-просветительских мероприятий в средствах визуальной рекламы и СМИ;</w:t>
            </w:r>
          </w:p>
          <w:p w:rsidR="00AA573C" w:rsidRPr="00D8756F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5) помощь в организации доставки реализуемого посадочного материала.</w:t>
            </w:r>
          </w:p>
        </w:tc>
        <w:tc>
          <w:tcPr>
            <w:tcW w:w="2218" w:type="dxa"/>
          </w:tcPr>
          <w:p w:rsidR="00AA573C" w:rsidRPr="00D8756F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Разработка рекомендаций по выращиванию декоративных и плодовых деревьев и кустарников в условиях Среднего Урала</w:t>
            </w:r>
          </w:p>
        </w:tc>
        <w:tc>
          <w:tcPr>
            <w:tcW w:w="1893" w:type="dxa"/>
          </w:tcPr>
          <w:p w:rsidR="00AA573C" w:rsidRPr="000B4EA2" w:rsidRDefault="00AA573C" w:rsidP="00AA573C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AA573C" w:rsidRPr="000B4EA2" w:rsidTr="000B4EA2">
        <w:tc>
          <w:tcPr>
            <w:tcW w:w="560" w:type="dxa"/>
          </w:tcPr>
          <w:p w:rsidR="00AA573C" w:rsidRPr="000B4EA2" w:rsidRDefault="00AA573C" w:rsidP="00AA573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AA573C" w:rsidRPr="00D8756F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Интродукция новых видов и выращивание посадочного материала декоративных одно- и многолетников, в том числе зарубежной селекции (страны Европы и Северной Америки), с применением как традиционных методов вегетативного и семенного размножения, так и 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 xml:space="preserve">по технологии микроклонального размножения 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>in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>vitro</w:t>
            </w:r>
          </w:p>
        </w:tc>
        <w:tc>
          <w:tcPr>
            <w:tcW w:w="1701" w:type="dxa"/>
          </w:tcPr>
          <w:p w:rsidR="00AA573C" w:rsidRPr="00D8756F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Государственные, муниципальные и частные организации, занятые озеленением населенных пунктов и ландшафтным дизайном, население</w:t>
            </w:r>
          </w:p>
        </w:tc>
        <w:tc>
          <w:tcPr>
            <w:tcW w:w="1559" w:type="dxa"/>
          </w:tcPr>
          <w:p w:rsidR="00AA573C" w:rsidRPr="00D8756F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Ботанический сад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УрО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РАН (лаборатория интродукции травянистых растений, лаборатория экспериментальной экологи и акклиматизации растений, лаборатория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популяционнной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биологии 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древесных растений)</w:t>
            </w:r>
          </w:p>
        </w:tc>
        <w:tc>
          <w:tcPr>
            <w:tcW w:w="992" w:type="dxa"/>
          </w:tcPr>
          <w:p w:rsidR="00AA573C" w:rsidRPr="00D8756F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2022</w:t>
            </w:r>
            <w:r w:rsidR="00BF28B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г.</w:t>
            </w:r>
          </w:p>
        </w:tc>
        <w:tc>
          <w:tcPr>
            <w:tcW w:w="1985" w:type="dxa"/>
          </w:tcPr>
          <w:p w:rsidR="00AA573C" w:rsidRPr="00D8756F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Средства государственного задания по разделам, имеющим отношение к интродукции растений и внебюджетные средства, вырученные от реализации посадочного материала</w:t>
            </w:r>
          </w:p>
        </w:tc>
        <w:tc>
          <w:tcPr>
            <w:tcW w:w="2126" w:type="dxa"/>
          </w:tcPr>
          <w:p w:rsidR="00AA573C" w:rsidRPr="00D8756F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1) учет в критериях оценки работы Ботанического сада необходимости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трудо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- и временных затрат научных сотрудников и вспомогательного персонала на создание, сохранение и преумножение коллекций живых растений; до настоящего времени 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 xml:space="preserve">важнейшим критерием оценки научных сотрудников было количество статей, опубликованных в журналах из баз 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>Web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>of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>Sciens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и 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>Scopus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; внимания коллекциям в критериях оценки не уделено; </w:t>
            </w:r>
          </w:p>
          <w:p w:rsidR="00AA573C" w:rsidRPr="00D8756F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2) дополнительное целевое финансовое обеспечение работы с коллекциями живых растений, том числе и для организации работы пункта реализации в выходные дни;</w:t>
            </w:r>
          </w:p>
          <w:p w:rsidR="00AA573C" w:rsidRPr="00D8756F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3) обеспечение возможности привлечения средств сада муниципального и регионального бюджетов (в т. ч. путем участия Ботанического сада в мероприятиях, организуемых городом и областью);</w:t>
            </w:r>
          </w:p>
          <w:p w:rsidR="00AA573C" w:rsidRPr="00D8756F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4) помощь в организации рекламы реализуемого посадочного 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материала и проводимых Ботаническим садом научно-просветительских мероприятий в средствах визуальной рекламы и СМИ;</w:t>
            </w:r>
          </w:p>
          <w:p w:rsidR="00AA573C" w:rsidRPr="00D8756F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5) помощь в организации доставки реализуемого посадочного материала.</w:t>
            </w:r>
          </w:p>
        </w:tc>
        <w:tc>
          <w:tcPr>
            <w:tcW w:w="2218" w:type="dxa"/>
          </w:tcPr>
          <w:p w:rsidR="00AA573C" w:rsidRPr="00D8756F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Разработка рекомендаций по выращиванию декоративных одно- и многолетников в условиях Среднего Урала</w:t>
            </w:r>
          </w:p>
        </w:tc>
        <w:tc>
          <w:tcPr>
            <w:tcW w:w="1893" w:type="dxa"/>
          </w:tcPr>
          <w:p w:rsidR="00AA573C" w:rsidRPr="000B4EA2" w:rsidRDefault="00AA573C" w:rsidP="00AA573C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AA573C" w:rsidRPr="000B4EA2" w:rsidTr="000B4EA2">
        <w:tc>
          <w:tcPr>
            <w:tcW w:w="560" w:type="dxa"/>
          </w:tcPr>
          <w:p w:rsidR="00AA573C" w:rsidRPr="000B4EA2" w:rsidRDefault="00AA573C" w:rsidP="00AA573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AA573C" w:rsidRPr="00D8756F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Выращивание комнатных растений тропической и субтропической флоры, адаптированных к условиям общественных и жилых помещений, с применением как традиционных методов вегетативного и семенного размножения, так и по технологии микроклонального размножения 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>in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>vitro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AA573C" w:rsidRPr="00D8756F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Государственные, муниципальные и частные организации, занятые озеленением и дизайном интерьеров, население</w:t>
            </w:r>
          </w:p>
        </w:tc>
        <w:tc>
          <w:tcPr>
            <w:tcW w:w="1559" w:type="dxa"/>
          </w:tcPr>
          <w:p w:rsidR="00AA573C" w:rsidRPr="00D8756F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Ботанический сад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УрО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РАН (лаборатория древесных растений, лаборатория экспериментальной экологи и акклиматизации растений)</w:t>
            </w:r>
          </w:p>
        </w:tc>
        <w:tc>
          <w:tcPr>
            <w:tcW w:w="992" w:type="dxa"/>
          </w:tcPr>
          <w:p w:rsidR="00AA573C" w:rsidRPr="00D8756F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2022</w:t>
            </w: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г.</w:t>
            </w:r>
          </w:p>
        </w:tc>
        <w:tc>
          <w:tcPr>
            <w:tcW w:w="1985" w:type="dxa"/>
          </w:tcPr>
          <w:p w:rsidR="00AA573C" w:rsidRPr="00D8756F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Средства государственного задания по разделам, имеющим отношение к интродукции растений и внебюджетные средства, вырученные от реализации посадочного материала</w:t>
            </w:r>
          </w:p>
        </w:tc>
        <w:tc>
          <w:tcPr>
            <w:tcW w:w="2126" w:type="dxa"/>
          </w:tcPr>
          <w:p w:rsidR="00AA573C" w:rsidRPr="00D8756F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1) учет в критериях оценки работы Ботанического сада необходимости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трудо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- и временных затрат научных сотрудников и вспомогательного персонала на создание, сохранение и преумножение коллекций живых растений; до настоящего времени важнейшим критерием оценки научных сотрудников было количество статей, опубликованных в журналах из баз 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>Web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>of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>Sciens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и 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lastRenderedPageBreak/>
              <w:t>Scopus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; внимания коллекциям в критериях оценки не уделено</w:t>
            </w:r>
          </w:p>
          <w:p w:rsidR="00AA573C" w:rsidRPr="00D8756F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2) дополнительное целевое финансовое обеспечение работы с коллекциями живых растений, том числе и для организации работы пункта реализации в выходные дни;</w:t>
            </w:r>
          </w:p>
          <w:p w:rsidR="00AA573C" w:rsidRPr="00D8756F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3) обеспечение возможности привлечения средств сада муниципального и регионального бюджетов (в т. ч. путем участия Ботанического сада в мероприятиях, организуемых городом и областью);</w:t>
            </w:r>
          </w:p>
          <w:p w:rsidR="00AA573C" w:rsidRPr="00D8756F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4) помощь в организации рекламы реализуемого посадочного материала и проводимых Ботаническим садом научно-просветительских мероприятий в средствах 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визуальной рекламы и СМИ;</w:t>
            </w:r>
          </w:p>
          <w:p w:rsidR="00AA573C" w:rsidRPr="00D8756F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5) помощь в организации доставки реализуемого посадочного материала.</w:t>
            </w:r>
          </w:p>
        </w:tc>
        <w:tc>
          <w:tcPr>
            <w:tcW w:w="2218" w:type="dxa"/>
          </w:tcPr>
          <w:p w:rsidR="00AA573C" w:rsidRPr="00D8756F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Рекомендации по выращиванию и использованию в дизайне интерьеров</w:t>
            </w:r>
          </w:p>
        </w:tc>
        <w:tc>
          <w:tcPr>
            <w:tcW w:w="1893" w:type="dxa"/>
          </w:tcPr>
          <w:p w:rsidR="00AA573C" w:rsidRPr="000B4EA2" w:rsidRDefault="00AA573C" w:rsidP="00AA573C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A33924" w:rsidRPr="000B4EA2" w:rsidTr="00A33924">
        <w:tc>
          <w:tcPr>
            <w:tcW w:w="15310" w:type="dxa"/>
            <w:gridSpan w:val="9"/>
          </w:tcPr>
          <w:p w:rsidR="00A33924" w:rsidRPr="000B4EA2" w:rsidRDefault="00A33924" w:rsidP="00AA573C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  <w:r w:rsidRPr="00AE4BF2">
              <w:rPr>
                <w:rFonts w:ascii="Liberation Serif" w:hAnsi="Liberation Serif" w:cs="Liberation Serif"/>
                <w:b/>
                <w:sz w:val="28"/>
              </w:rPr>
              <w:lastRenderedPageBreak/>
              <w:t>Сельское хозяйство</w:t>
            </w:r>
          </w:p>
        </w:tc>
      </w:tr>
      <w:tr w:rsidR="00A33924" w:rsidRPr="000B4EA2" w:rsidTr="000B4EA2">
        <w:tc>
          <w:tcPr>
            <w:tcW w:w="560" w:type="dxa"/>
          </w:tcPr>
          <w:p w:rsidR="00A33924" w:rsidRPr="000B4EA2" w:rsidRDefault="00A33924" w:rsidP="00A3392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A33924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Сельскохозяйственная промышленность</w:t>
            </w:r>
          </w:p>
          <w:p w:rsidR="00A33924" w:rsidRPr="00703520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sz w:val="10"/>
                <w:szCs w:val="10"/>
                <w:lang w:eastAsia="ru-RU"/>
              </w:rPr>
            </w:pPr>
          </w:p>
          <w:p w:rsidR="00A33924" w:rsidRPr="00703520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70352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Компактная линия радиационной стерилизации на</w:t>
            </w:r>
          </w:p>
          <w:p w:rsidR="00A33924" w:rsidRPr="00703520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70352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основе радиационно-устойчивого транспортера со</w:t>
            </w:r>
          </w:p>
          <w:p w:rsidR="00A33924" w:rsidRPr="00703520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70352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встроенной биологической защитой с</w:t>
            </w:r>
          </w:p>
          <w:p w:rsidR="00A33924" w:rsidRPr="00D8756F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703520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использованием ускорителя УРТ-0,5М</w:t>
            </w:r>
          </w:p>
        </w:tc>
        <w:tc>
          <w:tcPr>
            <w:tcW w:w="1701" w:type="dxa"/>
          </w:tcPr>
          <w:p w:rsidR="00A33924" w:rsidRPr="00D8756F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Птицефабрики, Предприятия, занимающиеся поставкой и хранением куриного яйца</w:t>
            </w:r>
          </w:p>
        </w:tc>
        <w:tc>
          <w:tcPr>
            <w:tcW w:w="1559" w:type="dxa"/>
          </w:tcPr>
          <w:p w:rsidR="00A33924" w:rsidRPr="00D8756F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Институт электрофизики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УрО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РАН/ ООО «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Ростехподдержка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»</w:t>
            </w:r>
          </w:p>
        </w:tc>
        <w:tc>
          <w:tcPr>
            <w:tcW w:w="992" w:type="dxa"/>
          </w:tcPr>
          <w:p w:rsidR="00A33924" w:rsidRPr="00D8756F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2024 г.</w:t>
            </w:r>
          </w:p>
        </w:tc>
        <w:tc>
          <w:tcPr>
            <w:tcW w:w="1985" w:type="dxa"/>
          </w:tcPr>
          <w:p w:rsidR="00A33924" w:rsidRPr="00D8756F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A33924" w:rsidRPr="00D8756F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218" w:type="dxa"/>
          </w:tcPr>
          <w:p w:rsidR="00A33924" w:rsidRPr="00D8756F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893" w:type="dxa"/>
          </w:tcPr>
          <w:p w:rsidR="00A33924" w:rsidRPr="000B4EA2" w:rsidRDefault="00A33924" w:rsidP="00A33924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A33924" w:rsidRPr="000B4EA2" w:rsidTr="000B4EA2">
        <w:tc>
          <w:tcPr>
            <w:tcW w:w="560" w:type="dxa"/>
          </w:tcPr>
          <w:p w:rsidR="00A33924" w:rsidRPr="000B4EA2" w:rsidRDefault="00A33924" w:rsidP="00A3392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A33924" w:rsidRPr="00D8756F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Подбор и сохранение генофонда живых лекарственных растений и пряно-ароматических культур, адаптированных к условиям Среднего Урала</w:t>
            </w:r>
          </w:p>
        </w:tc>
        <w:tc>
          <w:tcPr>
            <w:tcW w:w="1701" w:type="dxa"/>
          </w:tcPr>
          <w:p w:rsidR="00A33924" w:rsidRPr="00D8756F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Государственные, муниципальные и частные организации, занятые выращиванием и размножением посадочного материала лекарственных растений и пряно-ароматических 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культур, ландшафтным дизайном, население</w:t>
            </w:r>
          </w:p>
        </w:tc>
        <w:tc>
          <w:tcPr>
            <w:tcW w:w="1559" w:type="dxa"/>
          </w:tcPr>
          <w:p w:rsidR="00A33924" w:rsidRPr="00D8756F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 xml:space="preserve">Ботанический сад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УрО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РАН (лаборатория интродукции травянистых растений)</w:t>
            </w:r>
          </w:p>
        </w:tc>
        <w:tc>
          <w:tcPr>
            <w:tcW w:w="992" w:type="dxa"/>
          </w:tcPr>
          <w:p w:rsidR="00A33924" w:rsidRPr="00D8756F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2022</w:t>
            </w: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г.</w:t>
            </w:r>
          </w:p>
        </w:tc>
        <w:tc>
          <w:tcPr>
            <w:tcW w:w="1985" w:type="dxa"/>
          </w:tcPr>
          <w:p w:rsidR="00A33924" w:rsidRPr="00D8756F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Средства государственного задания по разделам, имеющим отношение к интродукции растений и внебюджетные средства, вырученные от реализации посадочного материала</w:t>
            </w:r>
          </w:p>
        </w:tc>
        <w:tc>
          <w:tcPr>
            <w:tcW w:w="2126" w:type="dxa"/>
          </w:tcPr>
          <w:p w:rsidR="00A33924" w:rsidRPr="00D8756F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1) учет в критериях оценки работы Ботанического сада необходимости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трудо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- и временных затрат научных сотрудников и вспомогательного персонала на создание, сохранение и преумножение коллекций живых растений; до настоящего 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 xml:space="preserve">времени важнейшим критерием оценки научных сотрудников было количество статей, опубликованных в журналах из баз 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>Web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>of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>Sciens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и 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>Scopus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; внимания коллекциям в критериях оценки не уделено</w:t>
            </w:r>
          </w:p>
          <w:p w:rsidR="00A33924" w:rsidRPr="00D8756F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2) дополнительное целевое финансовое обеспечение работы с коллекциями живых растений, том числе и для организации работы пункта реализации в выходные дни;</w:t>
            </w:r>
          </w:p>
          <w:p w:rsidR="00A33924" w:rsidRPr="00D8756F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3) обеспечение возможности привлечения средств сада муниципального и регионального бюджетов (в т. ч. путем участия Ботанического сада в мероприятиях, организуемых городом и областью);</w:t>
            </w:r>
          </w:p>
          <w:p w:rsidR="00A33924" w:rsidRPr="00D8756F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4) помощь в организации рекламы реализуемого 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посадочного материала и проводимых Ботаническим садом научно-просветительских мероприятий в средствах визуальной рекламы и СМИ;</w:t>
            </w:r>
          </w:p>
          <w:p w:rsidR="00A33924" w:rsidRPr="00D8756F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5) помощь в организации доставки реализуемого посадочного материала.</w:t>
            </w:r>
          </w:p>
        </w:tc>
        <w:tc>
          <w:tcPr>
            <w:tcW w:w="2218" w:type="dxa"/>
          </w:tcPr>
          <w:p w:rsidR="00A33924" w:rsidRPr="00D8756F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Рекомендации по выращиванию в промышленных масштабах в условиях Среднего Урала</w:t>
            </w:r>
          </w:p>
        </w:tc>
        <w:tc>
          <w:tcPr>
            <w:tcW w:w="1893" w:type="dxa"/>
          </w:tcPr>
          <w:p w:rsidR="00A33924" w:rsidRPr="000B4EA2" w:rsidRDefault="00A33924" w:rsidP="00A33924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A33924" w:rsidRPr="000B4EA2" w:rsidTr="000B4EA2">
        <w:tc>
          <w:tcPr>
            <w:tcW w:w="560" w:type="dxa"/>
          </w:tcPr>
          <w:p w:rsidR="00A33924" w:rsidRPr="000B4EA2" w:rsidRDefault="00A33924" w:rsidP="00A3392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A33924" w:rsidRPr="00D8756F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Исследование растительных экстрактов черноголовки обыкновенной и ч. крупноцветковой и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монарды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мятолистной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относительно воздействия противоопухолевого препарата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этопозид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на примере мухи дрозофилы</w:t>
            </w:r>
          </w:p>
        </w:tc>
        <w:tc>
          <w:tcPr>
            <w:tcW w:w="1701" w:type="dxa"/>
          </w:tcPr>
          <w:p w:rsidR="00A33924" w:rsidRPr="00D8756F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Предприятия фармацевтической отрасли, предприятия по производству косметики</w:t>
            </w:r>
          </w:p>
        </w:tc>
        <w:tc>
          <w:tcPr>
            <w:tcW w:w="1559" w:type="dxa"/>
          </w:tcPr>
          <w:p w:rsidR="00A33924" w:rsidRPr="00D8756F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Ботанический сад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УрО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РАН (лаборатория интродукции травянистых растений)</w:t>
            </w:r>
          </w:p>
        </w:tc>
        <w:tc>
          <w:tcPr>
            <w:tcW w:w="992" w:type="dxa"/>
          </w:tcPr>
          <w:p w:rsidR="00A33924" w:rsidRPr="00D8756F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2022</w:t>
            </w: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г.</w:t>
            </w:r>
          </w:p>
        </w:tc>
        <w:tc>
          <w:tcPr>
            <w:tcW w:w="1985" w:type="dxa"/>
          </w:tcPr>
          <w:p w:rsidR="00A33924" w:rsidRPr="00D8756F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Средства государственного задания по разделам, имеющим отношение к интродукции растений и внебюджетные средства, вырученные от реализации посадочного материала</w:t>
            </w:r>
          </w:p>
        </w:tc>
        <w:tc>
          <w:tcPr>
            <w:tcW w:w="2126" w:type="dxa"/>
          </w:tcPr>
          <w:p w:rsidR="00A33924" w:rsidRPr="00D8756F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Обеспечение доступа к виварию для проведения доклинических исследований</w:t>
            </w:r>
          </w:p>
        </w:tc>
        <w:tc>
          <w:tcPr>
            <w:tcW w:w="2218" w:type="dxa"/>
          </w:tcPr>
          <w:p w:rsidR="00A33924" w:rsidRPr="00D8756F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Разработка растительных экстрактов заданной концентрации для обеспечения протекторных свойств</w:t>
            </w:r>
          </w:p>
        </w:tc>
        <w:tc>
          <w:tcPr>
            <w:tcW w:w="1893" w:type="dxa"/>
          </w:tcPr>
          <w:p w:rsidR="00A33924" w:rsidRPr="000B4EA2" w:rsidRDefault="00A33924" w:rsidP="00A33924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A33924" w:rsidRPr="000B4EA2" w:rsidTr="000B4EA2">
        <w:tc>
          <w:tcPr>
            <w:tcW w:w="560" w:type="dxa"/>
          </w:tcPr>
          <w:p w:rsidR="00A33924" w:rsidRPr="000B4EA2" w:rsidRDefault="00A33924" w:rsidP="00A3392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3392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Исследование токсичности растительных экстрактов </w:t>
            </w:r>
            <w:proofErr w:type="spellStart"/>
            <w:r w:rsidRPr="00A3392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расторопши</w:t>
            </w:r>
            <w:proofErr w:type="spellEnd"/>
            <w:r w:rsidRPr="00A3392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пятнистой</w:t>
            </w:r>
          </w:p>
        </w:tc>
        <w:tc>
          <w:tcPr>
            <w:tcW w:w="1701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3392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Предприятия фармацевтической отрасли, предприятия по производству косметики</w:t>
            </w:r>
          </w:p>
        </w:tc>
        <w:tc>
          <w:tcPr>
            <w:tcW w:w="1559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3392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Ботанический сад </w:t>
            </w:r>
            <w:proofErr w:type="spellStart"/>
            <w:r w:rsidRPr="00A3392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УрО</w:t>
            </w:r>
            <w:proofErr w:type="spellEnd"/>
            <w:r w:rsidRPr="00A3392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РАН (лаборатория интродукции травянистых растений)</w:t>
            </w:r>
          </w:p>
        </w:tc>
        <w:tc>
          <w:tcPr>
            <w:tcW w:w="992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3392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2023</w:t>
            </w: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г.</w:t>
            </w:r>
          </w:p>
        </w:tc>
        <w:tc>
          <w:tcPr>
            <w:tcW w:w="1985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3392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Средства государственного задания по разделам, имеющим отношение к интродукции растений и внебюджетные </w:t>
            </w:r>
            <w:r w:rsidRPr="00A3392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средства, вырученные от реализации посадочного материала</w:t>
            </w:r>
          </w:p>
        </w:tc>
        <w:tc>
          <w:tcPr>
            <w:tcW w:w="2126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3392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Обеспечение доступа к виварию для проведения доклинических исследований</w:t>
            </w:r>
          </w:p>
        </w:tc>
        <w:tc>
          <w:tcPr>
            <w:tcW w:w="2218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3392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Разработка растительных экстрактов заданной концентрации для обеспечения протекторных свойств</w:t>
            </w:r>
          </w:p>
        </w:tc>
        <w:tc>
          <w:tcPr>
            <w:tcW w:w="1893" w:type="dxa"/>
          </w:tcPr>
          <w:p w:rsidR="00A33924" w:rsidRPr="000B4EA2" w:rsidRDefault="00A33924" w:rsidP="00A33924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A33924" w:rsidRPr="000B4EA2" w:rsidTr="000B4EA2">
        <w:tc>
          <w:tcPr>
            <w:tcW w:w="560" w:type="dxa"/>
          </w:tcPr>
          <w:p w:rsidR="00A33924" w:rsidRPr="000B4EA2" w:rsidRDefault="00A33924" w:rsidP="00A3392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Создание </w:t>
            </w:r>
            <w:proofErr w:type="spellStart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конкурентноспособных</w:t>
            </w:r>
            <w:proofErr w:type="spellEnd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, высокоурожайных сортов зерновых, зернобобовых, кормовых, плодово- ягодных культур и картофеля мирового уровня на основе перспективных генетических ресурсов, устойчивых к </w:t>
            </w:r>
            <w:proofErr w:type="spellStart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био</w:t>
            </w:r>
            <w:proofErr w:type="spellEnd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- и абиотическим факторам</w:t>
            </w:r>
          </w:p>
        </w:tc>
        <w:tc>
          <w:tcPr>
            <w:tcW w:w="1701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Реальный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сектор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экономики</w:t>
            </w:r>
          </w:p>
        </w:tc>
        <w:tc>
          <w:tcPr>
            <w:tcW w:w="1559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ФГБНУ </w:t>
            </w:r>
            <w:proofErr w:type="spellStart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УрФАНИЦ</w:t>
            </w:r>
            <w:proofErr w:type="spellEnd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</w:t>
            </w:r>
            <w:proofErr w:type="spellStart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УрО</w:t>
            </w:r>
            <w:proofErr w:type="spellEnd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РАН</w:t>
            </w:r>
          </w:p>
        </w:tc>
        <w:tc>
          <w:tcPr>
            <w:tcW w:w="992" w:type="dxa"/>
          </w:tcPr>
          <w:p w:rsidR="00A33924" w:rsidRPr="00A33924" w:rsidRDefault="00BF28B3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2021 -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2025</w:t>
            </w:r>
            <w:r w:rsidR="00BF28B3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гг.</w:t>
            </w:r>
          </w:p>
        </w:tc>
        <w:tc>
          <w:tcPr>
            <w:tcW w:w="1985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Федеральный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бюджет,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внебюджет</w:t>
            </w: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softHyphen/>
              <w:t>ные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средства</w:t>
            </w:r>
          </w:p>
        </w:tc>
        <w:tc>
          <w:tcPr>
            <w:tcW w:w="2126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Требуются меры региональной государствен</w:t>
            </w: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softHyphen/>
              <w:t>ной поддержки.</w:t>
            </w:r>
          </w:p>
        </w:tc>
        <w:tc>
          <w:tcPr>
            <w:tcW w:w="2218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Имеются разработки, готовые к внедрению.</w:t>
            </w:r>
          </w:p>
        </w:tc>
        <w:tc>
          <w:tcPr>
            <w:tcW w:w="1893" w:type="dxa"/>
          </w:tcPr>
          <w:p w:rsidR="00A33924" w:rsidRPr="000B4EA2" w:rsidRDefault="00A33924" w:rsidP="00A33924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A33924" w:rsidRPr="000B4EA2" w:rsidTr="000B4EA2">
        <w:tc>
          <w:tcPr>
            <w:tcW w:w="560" w:type="dxa"/>
          </w:tcPr>
          <w:p w:rsidR="00A33924" w:rsidRPr="000B4EA2" w:rsidRDefault="00A33924" w:rsidP="00A3392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Совершенствование селекционной работы, создание</w:t>
            </w:r>
          </w:p>
          <w:p w:rsidR="00A33924" w:rsidRPr="00A33924" w:rsidRDefault="00A33924" w:rsidP="00A33924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биотехнологическими методами нового селекционного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материала с уникальным продуктивным потенциалом и пластичностью, устойчивого к вредителям и болезням, с заданными потребительскими свойствами</w:t>
            </w:r>
          </w:p>
        </w:tc>
        <w:tc>
          <w:tcPr>
            <w:tcW w:w="1701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Реальный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сектор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экономики,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научно-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исследова</w:t>
            </w: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softHyphen/>
              <w:t>тельские учрежде</w:t>
            </w: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softHyphen/>
              <w:t>ния, специализированные ВУЗы</w:t>
            </w:r>
          </w:p>
        </w:tc>
        <w:tc>
          <w:tcPr>
            <w:tcW w:w="1559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ФГБНУ </w:t>
            </w:r>
            <w:proofErr w:type="spellStart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УрФАНИЦ</w:t>
            </w:r>
            <w:proofErr w:type="spellEnd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</w:t>
            </w:r>
            <w:proofErr w:type="spellStart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УрО</w:t>
            </w:r>
            <w:proofErr w:type="spellEnd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РАН</w:t>
            </w:r>
          </w:p>
        </w:tc>
        <w:tc>
          <w:tcPr>
            <w:tcW w:w="992" w:type="dxa"/>
          </w:tcPr>
          <w:p w:rsidR="00A33924" w:rsidRPr="00A33924" w:rsidRDefault="00BF28B3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2022 -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2024</w:t>
            </w:r>
            <w:r w:rsidR="00BF28B3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гг.</w:t>
            </w:r>
          </w:p>
        </w:tc>
        <w:tc>
          <w:tcPr>
            <w:tcW w:w="1985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Федеральный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бюджет,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внебюджет</w:t>
            </w: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ные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средства</w:t>
            </w:r>
          </w:p>
        </w:tc>
        <w:tc>
          <w:tcPr>
            <w:tcW w:w="2126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Требуются меры региональной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государствен</w:t>
            </w: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ной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поддержки.</w:t>
            </w:r>
          </w:p>
        </w:tc>
        <w:tc>
          <w:tcPr>
            <w:tcW w:w="2218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Имеются разработки, готовые к внедрению.</w:t>
            </w:r>
          </w:p>
        </w:tc>
        <w:tc>
          <w:tcPr>
            <w:tcW w:w="1893" w:type="dxa"/>
          </w:tcPr>
          <w:p w:rsidR="00A33924" w:rsidRPr="000B4EA2" w:rsidRDefault="00A33924" w:rsidP="00A33924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A33924" w:rsidRPr="000B4EA2" w:rsidTr="000B4EA2">
        <w:tc>
          <w:tcPr>
            <w:tcW w:w="560" w:type="dxa"/>
          </w:tcPr>
          <w:p w:rsidR="00A33924" w:rsidRPr="000B4EA2" w:rsidRDefault="00A33924" w:rsidP="00A3392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Создание и усовершенствование адаптивных технологий возделывания и переработки экономически значимых сельскохозяйственных культур на основе оптимизации биотических и абиотических факторов</w:t>
            </w:r>
          </w:p>
        </w:tc>
        <w:tc>
          <w:tcPr>
            <w:tcW w:w="1701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Реальный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сектор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экономики</w:t>
            </w:r>
          </w:p>
        </w:tc>
        <w:tc>
          <w:tcPr>
            <w:tcW w:w="1559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ФГБНУ </w:t>
            </w:r>
            <w:proofErr w:type="spellStart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УрФАНИЦ</w:t>
            </w:r>
            <w:proofErr w:type="spellEnd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</w:t>
            </w:r>
            <w:proofErr w:type="spellStart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УрО</w:t>
            </w:r>
            <w:proofErr w:type="spellEnd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РАН</w:t>
            </w:r>
          </w:p>
        </w:tc>
        <w:tc>
          <w:tcPr>
            <w:tcW w:w="992" w:type="dxa"/>
          </w:tcPr>
          <w:p w:rsidR="00A33924" w:rsidRPr="00A33924" w:rsidRDefault="00BF28B3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2021 -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2025</w:t>
            </w:r>
            <w:r w:rsidR="00BF28B3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гг.</w:t>
            </w:r>
          </w:p>
        </w:tc>
        <w:tc>
          <w:tcPr>
            <w:tcW w:w="1985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Федеральный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бюджет,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внебюджет</w:t>
            </w: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ные средства</w:t>
            </w:r>
          </w:p>
        </w:tc>
        <w:tc>
          <w:tcPr>
            <w:tcW w:w="2126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Требуются</w:t>
            </w:r>
            <w: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меры региональной государствен</w:t>
            </w: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ной поддержки.</w:t>
            </w:r>
          </w:p>
        </w:tc>
        <w:tc>
          <w:tcPr>
            <w:tcW w:w="2218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Имеются разработки, готовые к внедрению.</w:t>
            </w:r>
          </w:p>
        </w:tc>
        <w:tc>
          <w:tcPr>
            <w:tcW w:w="1893" w:type="dxa"/>
          </w:tcPr>
          <w:p w:rsidR="00A33924" w:rsidRPr="000B4EA2" w:rsidRDefault="00A33924" w:rsidP="00A33924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A33924" w:rsidRPr="000B4EA2" w:rsidTr="000B4EA2">
        <w:tc>
          <w:tcPr>
            <w:tcW w:w="560" w:type="dxa"/>
          </w:tcPr>
          <w:p w:rsidR="00A33924" w:rsidRPr="000B4EA2" w:rsidRDefault="00A33924" w:rsidP="00A3392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Создание и испытание новых сортов картофеля различного целевого назначения</w:t>
            </w:r>
          </w:p>
        </w:tc>
        <w:tc>
          <w:tcPr>
            <w:tcW w:w="1701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Реальный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сектор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экономики</w:t>
            </w:r>
          </w:p>
        </w:tc>
        <w:tc>
          <w:tcPr>
            <w:tcW w:w="1559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ФГБНУ </w:t>
            </w:r>
            <w:proofErr w:type="spellStart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УрФАНИЦ</w:t>
            </w:r>
            <w:proofErr w:type="spellEnd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</w:t>
            </w:r>
            <w:proofErr w:type="spellStart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УрО</w:t>
            </w:r>
            <w:proofErr w:type="spellEnd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РАН, </w:t>
            </w:r>
            <w:proofErr w:type="spellStart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УралНИИСХ</w:t>
            </w:r>
            <w:proofErr w:type="spellEnd"/>
          </w:p>
        </w:tc>
        <w:tc>
          <w:tcPr>
            <w:tcW w:w="992" w:type="dxa"/>
          </w:tcPr>
          <w:p w:rsidR="00A33924" w:rsidRPr="00A33924" w:rsidRDefault="00BF28B3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2022 -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2022</w:t>
            </w:r>
            <w:r w:rsidR="00BF28B3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гг.</w:t>
            </w:r>
          </w:p>
        </w:tc>
        <w:tc>
          <w:tcPr>
            <w:tcW w:w="1985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Федеральный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бюджет,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внебюджет</w:t>
            </w: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ные средства</w:t>
            </w:r>
          </w:p>
        </w:tc>
        <w:tc>
          <w:tcPr>
            <w:tcW w:w="2126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Требуются</w:t>
            </w:r>
            <w: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меры региональной государствен</w:t>
            </w: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ной поддержки.</w:t>
            </w:r>
          </w:p>
        </w:tc>
        <w:tc>
          <w:tcPr>
            <w:tcW w:w="2218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Имеются разработки, готовые к внедрению.</w:t>
            </w:r>
          </w:p>
        </w:tc>
        <w:tc>
          <w:tcPr>
            <w:tcW w:w="1893" w:type="dxa"/>
          </w:tcPr>
          <w:p w:rsidR="00A33924" w:rsidRPr="000B4EA2" w:rsidRDefault="00A33924" w:rsidP="00A33924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A33924" w:rsidRPr="000B4EA2" w:rsidTr="000B4EA2">
        <w:tc>
          <w:tcPr>
            <w:tcW w:w="560" w:type="dxa"/>
          </w:tcPr>
          <w:p w:rsidR="00A33924" w:rsidRPr="000B4EA2" w:rsidRDefault="00A33924" w:rsidP="00A3392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Разработка технологии для маркер- ориентированной селекции крупного рогатого скота по генам, ассоциированным с устойчивостью к заболеваниям</w:t>
            </w:r>
          </w:p>
        </w:tc>
        <w:tc>
          <w:tcPr>
            <w:tcW w:w="1701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Реальный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сектор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экономики</w:t>
            </w:r>
          </w:p>
        </w:tc>
        <w:tc>
          <w:tcPr>
            <w:tcW w:w="1559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ФГБНУ </w:t>
            </w:r>
            <w:proofErr w:type="spellStart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УрФАНИЦ</w:t>
            </w:r>
            <w:proofErr w:type="spellEnd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</w:t>
            </w:r>
            <w:proofErr w:type="spellStart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УрО</w:t>
            </w:r>
            <w:proofErr w:type="spellEnd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РАН</w:t>
            </w:r>
          </w:p>
        </w:tc>
        <w:tc>
          <w:tcPr>
            <w:tcW w:w="992" w:type="dxa"/>
          </w:tcPr>
          <w:p w:rsidR="00A33924" w:rsidRPr="00A33924" w:rsidRDefault="00BF28B3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2020 - 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2024</w:t>
            </w:r>
            <w:r w:rsidR="00BF28B3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гг.</w:t>
            </w:r>
          </w:p>
        </w:tc>
        <w:tc>
          <w:tcPr>
            <w:tcW w:w="1985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Федеральный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бюджет,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внебюджет</w:t>
            </w: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ные средства</w:t>
            </w:r>
          </w:p>
        </w:tc>
        <w:tc>
          <w:tcPr>
            <w:tcW w:w="2126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Требуются</w:t>
            </w:r>
            <w: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меры региональной государствен</w:t>
            </w: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ной поддержки.</w:t>
            </w:r>
          </w:p>
        </w:tc>
        <w:tc>
          <w:tcPr>
            <w:tcW w:w="2218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Имеются разработки, готовые к внедрению.</w:t>
            </w:r>
          </w:p>
        </w:tc>
        <w:tc>
          <w:tcPr>
            <w:tcW w:w="1893" w:type="dxa"/>
          </w:tcPr>
          <w:p w:rsidR="00A33924" w:rsidRPr="000B4EA2" w:rsidRDefault="00A33924" w:rsidP="00A33924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A33924" w:rsidRPr="000B4EA2" w:rsidTr="000B4EA2">
        <w:tc>
          <w:tcPr>
            <w:tcW w:w="560" w:type="dxa"/>
          </w:tcPr>
          <w:p w:rsidR="00A33924" w:rsidRPr="000B4EA2" w:rsidRDefault="00A33924" w:rsidP="00A3392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Разработка биологических технологий управления здоровьем животных и прижизненного формирования качества продукции животноводства и птицеводства</w:t>
            </w:r>
          </w:p>
        </w:tc>
        <w:tc>
          <w:tcPr>
            <w:tcW w:w="1701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Реальный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сектор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экономики</w:t>
            </w:r>
          </w:p>
        </w:tc>
        <w:tc>
          <w:tcPr>
            <w:tcW w:w="1559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ФГБНУ </w:t>
            </w:r>
            <w:proofErr w:type="spellStart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УрФАНИЦ</w:t>
            </w:r>
            <w:proofErr w:type="spellEnd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</w:t>
            </w:r>
            <w:proofErr w:type="spellStart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УрО</w:t>
            </w:r>
            <w:proofErr w:type="spellEnd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РАН</w:t>
            </w:r>
          </w:p>
        </w:tc>
        <w:tc>
          <w:tcPr>
            <w:tcW w:w="992" w:type="dxa"/>
          </w:tcPr>
          <w:p w:rsidR="00A33924" w:rsidRPr="00A33924" w:rsidRDefault="00BF28B3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2021 -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2025</w:t>
            </w:r>
            <w:r w:rsidR="00BF28B3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гг.</w:t>
            </w:r>
          </w:p>
        </w:tc>
        <w:tc>
          <w:tcPr>
            <w:tcW w:w="1985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Федеральный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бюджет,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внебюджет</w:t>
            </w: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ные средства</w:t>
            </w:r>
          </w:p>
        </w:tc>
        <w:tc>
          <w:tcPr>
            <w:tcW w:w="2126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Требуются</w:t>
            </w:r>
            <w: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меры региональной государствен</w:t>
            </w: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ной поддержки</w:t>
            </w:r>
          </w:p>
        </w:tc>
        <w:tc>
          <w:tcPr>
            <w:tcW w:w="2218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Имеются разработки, готовые к внедрению.</w:t>
            </w:r>
          </w:p>
        </w:tc>
        <w:tc>
          <w:tcPr>
            <w:tcW w:w="1893" w:type="dxa"/>
          </w:tcPr>
          <w:p w:rsidR="00A33924" w:rsidRPr="000B4EA2" w:rsidRDefault="00A33924" w:rsidP="00A33924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A33924" w:rsidRPr="000B4EA2" w:rsidTr="000B4EA2">
        <w:tc>
          <w:tcPr>
            <w:tcW w:w="560" w:type="dxa"/>
          </w:tcPr>
          <w:p w:rsidR="00A33924" w:rsidRPr="000B4EA2" w:rsidRDefault="00A33924" w:rsidP="00A3392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Изучить </w:t>
            </w:r>
            <w:proofErr w:type="spellStart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селекционно</w:t>
            </w: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softHyphen/>
              <w:t>генетические</w:t>
            </w:r>
            <w:proofErr w:type="spellEnd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характеристики крупного рогатого скота Уральского региона с использованием биотехнологических методов в целях создания новых селекционных форм животных, обладающих высоким генетическим потенциалом молочной продуктивности, качества молока и продолжительности хозяйственного использования</w:t>
            </w:r>
          </w:p>
        </w:tc>
        <w:tc>
          <w:tcPr>
            <w:tcW w:w="1701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Реальный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сектор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экономики</w:t>
            </w:r>
          </w:p>
        </w:tc>
        <w:tc>
          <w:tcPr>
            <w:tcW w:w="1559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ФГБНУ </w:t>
            </w:r>
            <w:proofErr w:type="spellStart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УрФАНИЦ</w:t>
            </w:r>
            <w:proofErr w:type="spellEnd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</w:t>
            </w:r>
            <w:proofErr w:type="spellStart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УрО</w:t>
            </w:r>
            <w:proofErr w:type="spellEnd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РАН</w:t>
            </w:r>
          </w:p>
        </w:tc>
        <w:tc>
          <w:tcPr>
            <w:tcW w:w="992" w:type="dxa"/>
          </w:tcPr>
          <w:p w:rsidR="00A33924" w:rsidRPr="00A33924" w:rsidRDefault="00BF28B3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2021 -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2025</w:t>
            </w:r>
            <w:r w:rsidR="00BF28B3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гг.</w:t>
            </w:r>
          </w:p>
        </w:tc>
        <w:tc>
          <w:tcPr>
            <w:tcW w:w="1985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Федеральный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бюджет,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внебюджет</w:t>
            </w: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ные средства</w:t>
            </w:r>
          </w:p>
        </w:tc>
        <w:tc>
          <w:tcPr>
            <w:tcW w:w="2126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Требуются </w:t>
            </w:r>
            <w: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меры региональной государствен</w:t>
            </w: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ной поддержки.</w:t>
            </w:r>
          </w:p>
        </w:tc>
        <w:tc>
          <w:tcPr>
            <w:tcW w:w="2218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Имеются разработки, готовые к внедрению.</w:t>
            </w:r>
          </w:p>
        </w:tc>
        <w:tc>
          <w:tcPr>
            <w:tcW w:w="1893" w:type="dxa"/>
          </w:tcPr>
          <w:p w:rsidR="00A33924" w:rsidRPr="000B4EA2" w:rsidRDefault="00A33924" w:rsidP="00A33924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A33924" w:rsidRPr="000B4EA2" w:rsidTr="000B4EA2">
        <w:tc>
          <w:tcPr>
            <w:tcW w:w="560" w:type="dxa"/>
          </w:tcPr>
          <w:p w:rsidR="00A33924" w:rsidRPr="000B4EA2" w:rsidRDefault="00A33924" w:rsidP="00A3392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Изучить структуру антигенного пейзажа возбудителей эмерджентных инфекций сельскохозяйственных животных, биологические особенности механизмов их взаимодействия с </w:t>
            </w:r>
            <w:proofErr w:type="spellStart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макроорганизмом</w:t>
            </w:r>
            <w:proofErr w:type="spellEnd"/>
          </w:p>
        </w:tc>
        <w:tc>
          <w:tcPr>
            <w:tcW w:w="1701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Реальный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сектор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экономики</w:t>
            </w:r>
          </w:p>
        </w:tc>
        <w:tc>
          <w:tcPr>
            <w:tcW w:w="1559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proofErr w:type="spellStart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УрФАНИЦ</w:t>
            </w:r>
            <w:proofErr w:type="spellEnd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</w:t>
            </w:r>
            <w:proofErr w:type="spellStart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УрО</w:t>
            </w:r>
            <w:proofErr w:type="spellEnd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РАН</w:t>
            </w:r>
          </w:p>
        </w:tc>
        <w:tc>
          <w:tcPr>
            <w:tcW w:w="992" w:type="dxa"/>
          </w:tcPr>
          <w:p w:rsidR="00A33924" w:rsidRPr="00A33924" w:rsidRDefault="00BF28B3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2021 -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2025</w:t>
            </w:r>
            <w:r w:rsidR="00BF28B3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гг.</w:t>
            </w:r>
          </w:p>
        </w:tc>
        <w:tc>
          <w:tcPr>
            <w:tcW w:w="1985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Федеральный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бюджет,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внебюд</w:t>
            </w:r>
            <w: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жет</w:t>
            </w: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ные средства</w:t>
            </w:r>
          </w:p>
        </w:tc>
        <w:tc>
          <w:tcPr>
            <w:tcW w:w="2126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Требуются</w:t>
            </w:r>
            <w: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меры региональной государствен</w:t>
            </w: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ной поддержки.</w:t>
            </w:r>
          </w:p>
        </w:tc>
        <w:tc>
          <w:tcPr>
            <w:tcW w:w="2218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Имеются разработки, готовые к внедрению.</w:t>
            </w:r>
          </w:p>
        </w:tc>
        <w:tc>
          <w:tcPr>
            <w:tcW w:w="1893" w:type="dxa"/>
          </w:tcPr>
          <w:p w:rsidR="00A33924" w:rsidRPr="000B4EA2" w:rsidRDefault="00A33924" w:rsidP="00A33924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A33924" w:rsidRPr="000B4EA2" w:rsidTr="000B4EA2">
        <w:tc>
          <w:tcPr>
            <w:tcW w:w="560" w:type="dxa"/>
          </w:tcPr>
          <w:p w:rsidR="00A33924" w:rsidRPr="000B4EA2" w:rsidRDefault="00A33924" w:rsidP="00A3392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Разработка методологических подходов к мониторингу, </w:t>
            </w: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lastRenderedPageBreak/>
              <w:t>контролю и сдерживанию антибиотикорезистентности оппортунистических микроорганизмов в животноводстве</w:t>
            </w:r>
          </w:p>
        </w:tc>
        <w:tc>
          <w:tcPr>
            <w:tcW w:w="1701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lastRenderedPageBreak/>
              <w:t>Реальный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сектор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экономики</w:t>
            </w:r>
          </w:p>
        </w:tc>
        <w:tc>
          <w:tcPr>
            <w:tcW w:w="1559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ФГБНУ </w:t>
            </w:r>
            <w:proofErr w:type="spellStart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УрФАНИЦ</w:t>
            </w:r>
            <w:proofErr w:type="spellEnd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</w:t>
            </w:r>
            <w:proofErr w:type="spellStart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УрО</w:t>
            </w:r>
            <w:proofErr w:type="spellEnd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РАН</w:t>
            </w:r>
          </w:p>
        </w:tc>
        <w:tc>
          <w:tcPr>
            <w:tcW w:w="992" w:type="dxa"/>
          </w:tcPr>
          <w:p w:rsidR="00A33924" w:rsidRPr="00A33924" w:rsidRDefault="00BF28B3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2021 -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2025</w:t>
            </w:r>
            <w:r w:rsidR="00BF28B3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гг.</w:t>
            </w:r>
          </w:p>
        </w:tc>
        <w:tc>
          <w:tcPr>
            <w:tcW w:w="1985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Федеральный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бюджет,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внебюджет</w:t>
            </w: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ные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средства</w:t>
            </w:r>
          </w:p>
        </w:tc>
        <w:tc>
          <w:tcPr>
            <w:tcW w:w="2126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Требуются</w:t>
            </w:r>
            <w: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меры региональной государственной поддержки</w:t>
            </w:r>
          </w:p>
        </w:tc>
        <w:tc>
          <w:tcPr>
            <w:tcW w:w="2218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Имеются разработки, готовые к внедрению.</w:t>
            </w:r>
          </w:p>
        </w:tc>
        <w:tc>
          <w:tcPr>
            <w:tcW w:w="1893" w:type="dxa"/>
          </w:tcPr>
          <w:p w:rsidR="00A33924" w:rsidRPr="000B4EA2" w:rsidRDefault="00A33924" w:rsidP="00A33924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A33924" w:rsidRPr="000B4EA2" w:rsidTr="000B4EA2">
        <w:tc>
          <w:tcPr>
            <w:tcW w:w="560" w:type="dxa"/>
          </w:tcPr>
          <w:p w:rsidR="00A33924" w:rsidRPr="000B4EA2" w:rsidRDefault="00A33924" w:rsidP="00A3392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Лекарственные препараты для применения в ветеринарии и кормовые добавки</w:t>
            </w:r>
          </w:p>
        </w:tc>
        <w:tc>
          <w:tcPr>
            <w:tcW w:w="1701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Реальный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сектор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экономики</w:t>
            </w:r>
          </w:p>
        </w:tc>
        <w:tc>
          <w:tcPr>
            <w:tcW w:w="1559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proofErr w:type="spellStart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УрФАНИЦ</w:t>
            </w:r>
            <w:proofErr w:type="spellEnd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</w:t>
            </w:r>
            <w:proofErr w:type="spellStart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УрО</w:t>
            </w:r>
            <w:proofErr w:type="spellEnd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РАН, Институт органического синтеза </w:t>
            </w:r>
            <w:proofErr w:type="spellStart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УрО</w:t>
            </w:r>
            <w:proofErr w:type="spellEnd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РАН, НПО «</w:t>
            </w:r>
            <w:proofErr w:type="spellStart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Уралбиовет</w:t>
            </w:r>
            <w:proofErr w:type="spellEnd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2022</w:t>
            </w:r>
            <w:r w:rsidR="00BF28B3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</w:t>
            </w: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-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2025</w:t>
            </w:r>
            <w:r w:rsidR="00BF28B3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гг.</w:t>
            </w:r>
          </w:p>
        </w:tc>
        <w:tc>
          <w:tcPr>
            <w:tcW w:w="1985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Внебюджет</w:t>
            </w: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ные средства</w:t>
            </w:r>
          </w:p>
        </w:tc>
        <w:tc>
          <w:tcPr>
            <w:tcW w:w="2126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Требуются</w:t>
            </w:r>
            <w: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меры региональной государствен</w:t>
            </w: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ной поддержки.</w:t>
            </w:r>
          </w:p>
        </w:tc>
        <w:tc>
          <w:tcPr>
            <w:tcW w:w="2218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Имеются разработки, готовые к внедрению. Необходима государственная регистрация лекарственных препаратов для применения в ветеринарии и кормовых добавок</w:t>
            </w:r>
          </w:p>
        </w:tc>
        <w:tc>
          <w:tcPr>
            <w:tcW w:w="1893" w:type="dxa"/>
          </w:tcPr>
          <w:p w:rsidR="00A33924" w:rsidRPr="000B4EA2" w:rsidRDefault="00A33924" w:rsidP="00A33924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A33924" w:rsidRPr="000B4EA2" w:rsidTr="00A33924">
        <w:tc>
          <w:tcPr>
            <w:tcW w:w="15310" w:type="dxa"/>
            <w:gridSpan w:val="9"/>
          </w:tcPr>
          <w:p w:rsidR="00A33924" w:rsidRPr="000B4EA2" w:rsidRDefault="00A33924" w:rsidP="00A33924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  <w:r w:rsidRPr="00AE4BF2">
              <w:rPr>
                <w:rFonts w:ascii="Liberation Serif" w:hAnsi="Liberation Serif" w:cs="Liberation Serif"/>
                <w:b/>
                <w:color w:val="000000"/>
                <w:sz w:val="28"/>
              </w:rPr>
              <w:t>Универсальные</w:t>
            </w:r>
          </w:p>
        </w:tc>
      </w:tr>
      <w:tr w:rsidR="00A33924" w:rsidRPr="000B4EA2" w:rsidTr="000B4EA2">
        <w:tc>
          <w:tcPr>
            <w:tcW w:w="560" w:type="dxa"/>
          </w:tcPr>
          <w:p w:rsidR="00A33924" w:rsidRPr="000B4EA2" w:rsidRDefault="00A33924" w:rsidP="00A3392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A33924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Развитие промышленного производства в направлении увеличения выпуска высокотехнологичной продукции</w:t>
            </w:r>
          </w:p>
          <w:p w:rsidR="00A33924" w:rsidRPr="00D8756F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hAnsi="Liberation Serif" w:cs="Liberation Serif"/>
              </w:rPr>
              <w:t>ЯМР-</w:t>
            </w:r>
            <w:proofErr w:type="spellStart"/>
            <w:r w:rsidRPr="00D8756F">
              <w:rPr>
                <w:rFonts w:ascii="Liberation Serif" w:hAnsi="Liberation Serif" w:cs="Liberation Serif"/>
              </w:rPr>
              <w:t>релаксометр</w:t>
            </w:r>
            <w:proofErr w:type="spellEnd"/>
            <w:r w:rsidRPr="00D8756F">
              <w:rPr>
                <w:rFonts w:ascii="Liberation Serif" w:hAnsi="Liberation Serif" w:cs="Liberation Serif"/>
              </w:rPr>
              <w:t xml:space="preserve"> использует явление ядерного магнитного резонанса (ЯМР) для определения концентрации водородосодержащей жидкости в пористых и дисперсных (не электропроводящих) средах. Обработка сигнала ЯМР </w:t>
            </w:r>
            <w:r w:rsidRPr="00D8756F">
              <w:rPr>
                <w:rFonts w:ascii="Liberation Serif" w:hAnsi="Liberation Serif" w:cs="Liberation Serif"/>
              </w:rPr>
              <w:lastRenderedPageBreak/>
              <w:t>позволяет определять общую пористость, распределение пор по размерам, свойства жидкости, заполняющей поры</w:t>
            </w:r>
          </w:p>
        </w:tc>
        <w:tc>
          <w:tcPr>
            <w:tcW w:w="1701" w:type="dxa"/>
          </w:tcPr>
          <w:p w:rsidR="00A33924" w:rsidRPr="00D8756F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 xml:space="preserve">Предприятия-потребители: отделы петрофизических исследований нефтедобывающих компаний (петрофизическое исследование кернов, бурового шлама и пластовых флюидов),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жиркомбинаты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, с/х предприятия 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(контроль влагосодержания и жирности сырья и продуктов переработки), предприятия строительного профиля (контроль влажности бетона, стройматериалов).</w:t>
            </w:r>
          </w:p>
        </w:tc>
        <w:tc>
          <w:tcPr>
            <w:tcW w:w="1559" w:type="dxa"/>
          </w:tcPr>
          <w:p w:rsidR="00A33924" w:rsidRPr="00D8756F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 xml:space="preserve">ИФМ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УрО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РАН</w:t>
            </w:r>
          </w:p>
        </w:tc>
        <w:tc>
          <w:tcPr>
            <w:tcW w:w="992" w:type="dxa"/>
          </w:tcPr>
          <w:p w:rsidR="00A33924" w:rsidRPr="00D8756F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2021 г.</w:t>
            </w:r>
          </w:p>
        </w:tc>
        <w:tc>
          <w:tcPr>
            <w:tcW w:w="1985" w:type="dxa"/>
          </w:tcPr>
          <w:p w:rsidR="00A33924" w:rsidRPr="00D8756F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Хозяйственный договор</w:t>
            </w:r>
          </w:p>
        </w:tc>
        <w:tc>
          <w:tcPr>
            <w:tcW w:w="2126" w:type="dxa"/>
          </w:tcPr>
          <w:p w:rsidR="00A33924" w:rsidRPr="00D8756F" w:rsidRDefault="00A33924" w:rsidP="00A33924">
            <w:pPr>
              <w:rPr>
                <w:rFonts w:ascii="Liberation Serif" w:hAnsi="Liberation Serif" w:cs="Liberation Serif"/>
              </w:rPr>
            </w:pPr>
            <w:r w:rsidRPr="00D8756F">
              <w:rPr>
                <w:rFonts w:ascii="Liberation Serif" w:hAnsi="Liberation Serif" w:cs="Liberation Serif"/>
              </w:rPr>
              <w:t>Со стороны Правительства Свердловской области – подбор возможных потребителей</w:t>
            </w:r>
          </w:p>
        </w:tc>
        <w:tc>
          <w:tcPr>
            <w:tcW w:w="2218" w:type="dxa"/>
          </w:tcPr>
          <w:p w:rsidR="00A33924" w:rsidRPr="00D8756F" w:rsidRDefault="00A33924" w:rsidP="00A33924">
            <w:pPr>
              <w:rPr>
                <w:rFonts w:ascii="Liberation Serif" w:hAnsi="Liberation Serif" w:cs="Liberation Serif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Предприятия-потребители: отделы петрофизических исследований нефтедобывающих компаний (петрофизическое исследование кернов, бурового шлама и пластовых флюидов),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жиркомбинаты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, с/х предприятия (контроль влагосодержания и жирности сырья и продуктов переработки), предприятия </w:t>
            </w: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строительного профиля (контроль влажности бетона, стройматериалов).</w:t>
            </w:r>
          </w:p>
        </w:tc>
        <w:tc>
          <w:tcPr>
            <w:tcW w:w="1893" w:type="dxa"/>
          </w:tcPr>
          <w:p w:rsidR="00A33924" w:rsidRPr="000B4EA2" w:rsidRDefault="00A33924" w:rsidP="00A33924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A33924" w:rsidRPr="000B4EA2" w:rsidTr="000B4EA2">
        <w:tc>
          <w:tcPr>
            <w:tcW w:w="560" w:type="dxa"/>
          </w:tcPr>
          <w:p w:rsidR="00A33924" w:rsidRPr="000B4EA2" w:rsidRDefault="00A33924" w:rsidP="00A3392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A33924" w:rsidRPr="00D8756F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Автоматизированная система измерений объемной активности радона в воздухе жилых помещений и рабочих мест с использованием твердотельных трековых детекторов </w:t>
            </w:r>
          </w:p>
        </w:tc>
        <w:tc>
          <w:tcPr>
            <w:tcW w:w="1701" w:type="dxa"/>
          </w:tcPr>
          <w:p w:rsidR="00A33924" w:rsidRPr="00D8756F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Региональные органы и организации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Роспотреб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-надзора. Лаборатории радиационного контроля. Научные организации.</w:t>
            </w:r>
          </w:p>
          <w:p w:rsidR="00A33924" w:rsidRPr="00D8756F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Предприятия по обращению с природными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радиоактив-ными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материалами</w:t>
            </w:r>
          </w:p>
        </w:tc>
        <w:tc>
          <w:tcPr>
            <w:tcW w:w="1559" w:type="dxa"/>
          </w:tcPr>
          <w:p w:rsidR="00A33924" w:rsidRPr="00D8756F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 xml:space="preserve">ИПЭ </w:t>
            </w:r>
            <w:proofErr w:type="spellStart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УрО</w:t>
            </w:r>
            <w:proofErr w:type="spellEnd"/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РАН</w:t>
            </w:r>
          </w:p>
        </w:tc>
        <w:tc>
          <w:tcPr>
            <w:tcW w:w="992" w:type="dxa"/>
          </w:tcPr>
          <w:p w:rsidR="00A33924" w:rsidRPr="00D8756F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 года</w:t>
            </w:r>
          </w:p>
        </w:tc>
        <w:tc>
          <w:tcPr>
            <w:tcW w:w="1985" w:type="dxa"/>
          </w:tcPr>
          <w:p w:rsidR="00A33924" w:rsidRPr="00D8756F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не определены</w:t>
            </w:r>
          </w:p>
        </w:tc>
        <w:tc>
          <w:tcPr>
            <w:tcW w:w="2126" w:type="dxa"/>
          </w:tcPr>
          <w:p w:rsidR="00A33924" w:rsidRPr="00D8756F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218" w:type="dxa"/>
          </w:tcPr>
          <w:p w:rsidR="00A33924" w:rsidRPr="00D8756F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8756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Оснащение потребителей оборудованием для проведения радиационного контроля в части измерения объемной активности радона интегрирующим методом</w:t>
            </w:r>
          </w:p>
        </w:tc>
        <w:tc>
          <w:tcPr>
            <w:tcW w:w="1893" w:type="dxa"/>
          </w:tcPr>
          <w:p w:rsidR="00A33924" w:rsidRPr="000B4EA2" w:rsidRDefault="00A33924" w:rsidP="00A33924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A33924" w:rsidRPr="000B4EA2" w:rsidTr="000B4EA2">
        <w:tc>
          <w:tcPr>
            <w:tcW w:w="560" w:type="dxa"/>
          </w:tcPr>
          <w:p w:rsidR="00A33924" w:rsidRPr="000B4EA2" w:rsidRDefault="00A33924" w:rsidP="00A3392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33924">
              <w:rPr>
                <w:rFonts w:ascii="Liberation Serif" w:hAnsi="Liberation Serif" w:cs="Liberation Serif"/>
              </w:rPr>
              <w:t>Повышение ресурса центробежных насосов импортного производ</w:t>
            </w:r>
            <w:r w:rsidR="0005312A">
              <w:rPr>
                <w:rFonts w:ascii="Liberation Serif" w:hAnsi="Liberation Serif" w:cs="Liberation Serif"/>
              </w:rPr>
              <w:t xml:space="preserve">ства, испытывающих абразивное, </w:t>
            </w:r>
            <w:r w:rsidRPr="00A33924">
              <w:rPr>
                <w:rFonts w:ascii="Liberation Serif" w:hAnsi="Liberation Serif" w:cs="Liberation Serif"/>
              </w:rPr>
              <w:t>кислот</w:t>
            </w:r>
            <w:r w:rsidR="0005312A">
              <w:rPr>
                <w:rFonts w:ascii="Liberation Serif" w:hAnsi="Liberation Serif" w:cs="Liberation Serif"/>
              </w:rPr>
              <w:t xml:space="preserve">ное и </w:t>
            </w:r>
            <w:proofErr w:type="spellStart"/>
            <w:r w:rsidR="0005312A">
              <w:rPr>
                <w:rFonts w:ascii="Liberation Serif" w:hAnsi="Liberation Serif" w:cs="Liberation Serif"/>
              </w:rPr>
              <w:t>кавитационное</w:t>
            </w:r>
            <w:proofErr w:type="spellEnd"/>
            <w:r w:rsidR="0005312A">
              <w:rPr>
                <w:rFonts w:ascii="Liberation Serif" w:hAnsi="Liberation Serif" w:cs="Liberation Serif"/>
              </w:rPr>
              <w:t xml:space="preserve"> изнашивания</w:t>
            </w:r>
          </w:p>
        </w:tc>
        <w:tc>
          <w:tcPr>
            <w:tcW w:w="1701" w:type="dxa"/>
          </w:tcPr>
          <w:p w:rsidR="00A33924" w:rsidRPr="00A33924" w:rsidRDefault="00A33924" w:rsidP="00A33924">
            <w:pPr>
              <w:rPr>
                <w:rFonts w:ascii="Liberation Serif" w:hAnsi="Liberation Serif" w:cs="Liberation Serif"/>
              </w:rPr>
            </w:pPr>
            <w:r w:rsidRPr="00A3392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Все предприятия, имеющие насосы</w:t>
            </w:r>
            <w:r w:rsidRPr="00A33924">
              <w:rPr>
                <w:rFonts w:ascii="Liberation Serif" w:hAnsi="Liberation Serif" w:cs="Liberation Serif"/>
              </w:rPr>
              <w:t xml:space="preserve"> перекачки промышленных отходов.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33924">
              <w:rPr>
                <w:rFonts w:ascii="Liberation Serif" w:hAnsi="Liberation Serif" w:cs="Liberation Serif"/>
              </w:rPr>
              <w:t xml:space="preserve">Предприятия коммунального </w:t>
            </w:r>
            <w:r w:rsidRPr="00A33924">
              <w:rPr>
                <w:rFonts w:ascii="Liberation Serif" w:hAnsi="Liberation Serif" w:cs="Liberation Serif"/>
              </w:rPr>
              <w:lastRenderedPageBreak/>
              <w:t>сервиса: теплофикация, водоканал</w:t>
            </w:r>
          </w:p>
        </w:tc>
        <w:tc>
          <w:tcPr>
            <w:tcW w:w="1559" w:type="dxa"/>
          </w:tcPr>
          <w:p w:rsidR="00A33924" w:rsidRPr="00A33924" w:rsidRDefault="0005312A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 xml:space="preserve">ИМЕТ </w:t>
            </w:r>
            <w:proofErr w:type="spellStart"/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УрО</w:t>
            </w:r>
            <w:proofErr w:type="spellEnd"/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РАН, МГТУ им. Г.И. </w:t>
            </w:r>
            <w:r w:rsidR="00A33924" w:rsidRPr="00A3392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Носова (Магнитогорск)</w:t>
            </w:r>
          </w:p>
        </w:tc>
        <w:tc>
          <w:tcPr>
            <w:tcW w:w="992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3392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 год</w:t>
            </w:r>
          </w:p>
        </w:tc>
        <w:tc>
          <w:tcPr>
            <w:tcW w:w="1985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3392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Госбюджет, х/д работы с ПАО ММК</w:t>
            </w:r>
          </w:p>
        </w:tc>
        <w:tc>
          <w:tcPr>
            <w:tcW w:w="2126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3392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30 млн. руб</w:t>
            </w: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.</w:t>
            </w:r>
          </w:p>
        </w:tc>
        <w:tc>
          <w:tcPr>
            <w:tcW w:w="2218" w:type="dxa"/>
          </w:tcPr>
          <w:p w:rsidR="00A33924" w:rsidRPr="0005312A" w:rsidRDefault="00A33924" w:rsidP="00A33924">
            <w:pPr>
              <w:rPr>
                <w:rFonts w:ascii="Liberation Serif" w:hAnsi="Liberation Serif" w:cs="Liberation Serif"/>
              </w:rPr>
            </w:pPr>
            <w:r w:rsidRPr="00A33924">
              <w:rPr>
                <w:rFonts w:ascii="Liberation Serif" w:hAnsi="Liberation Serif" w:cs="Liberation Serif"/>
              </w:rPr>
              <w:t xml:space="preserve">Проект </w:t>
            </w:r>
            <w:r>
              <w:rPr>
                <w:rFonts w:ascii="Liberation Serif" w:hAnsi="Liberation Serif" w:cs="Liberation Serif"/>
              </w:rPr>
              <w:t>прошел апробацию в условиях ПАО </w:t>
            </w:r>
            <w:r w:rsidRPr="00A33924">
              <w:rPr>
                <w:rFonts w:ascii="Liberation Serif" w:hAnsi="Liberation Serif" w:cs="Liberation Serif"/>
              </w:rPr>
              <w:t>«</w:t>
            </w:r>
            <w:r w:rsidR="0005312A">
              <w:rPr>
                <w:rFonts w:ascii="Liberation Serif" w:hAnsi="Liberation Serif" w:cs="Liberation Serif"/>
              </w:rPr>
              <w:t>ММК» (Сортопрокатный цех «СЦ»)</w:t>
            </w:r>
          </w:p>
        </w:tc>
        <w:tc>
          <w:tcPr>
            <w:tcW w:w="1893" w:type="dxa"/>
          </w:tcPr>
          <w:p w:rsidR="00A33924" w:rsidRPr="000B4EA2" w:rsidRDefault="00A33924" w:rsidP="00A33924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A33924" w:rsidRPr="000B4EA2" w:rsidTr="000B4EA2">
        <w:tc>
          <w:tcPr>
            <w:tcW w:w="560" w:type="dxa"/>
          </w:tcPr>
          <w:p w:rsidR="00A33924" w:rsidRPr="000B4EA2" w:rsidRDefault="00A33924" w:rsidP="00A3392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A33924" w:rsidRPr="00A33924" w:rsidRDefault="00A33924" w:rsidP="00A33924">
            <w:pPr>
              <w:pStyle w:val="50"/>
              <w:keepNext/>
              <w:keepLines/>
              <w:shd w:val="clear" w:color="auto" w:fill="auto"/>
              <w:spacing w:before="0" w:after="11" w:line="240" w:lineRule="auto"/>
              <w:jc w:val="left"/>
              <w:rPr>
                <w:rFonts w:ascii="Liberation Serif" w:hAnsi="Liberation Serif" w:cs="Liberation Serif"/>
                <w:lang w:eastAsia="ru-RU"/>
              </w:rPr>
            </w:pPr>
            <w:r w:rsidRPr="00A33924">
              <w:rPr>
                <w:rFonts w:ascii="Liberation Serif" w:hAnsi="Liberation Serif" w:cs="Liberation Serif"/>
                <w:lang w:eastAsia="ru-RU"/>
              </w:rPr>
              <w:t>Установка плазменной модификации</w:t>
            </w:r>
          </w:p>
          <w:p w:rsidR="00A33924" w:rsidRPr="0005312A" w:rsidRDefault="0005312A" w:rsidP="0005312A">
            <w:pPr>
              <w:pStyle w:val="40"/>
              <w:keepNext/>
              <w:keepLines/>
              <w:shd w:val="clear" w:color="auto" w:fill="auto"/>
              <w:spacing w:before="0" w:after="156" w:line="240" w:lineRule="auto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МАК-10</w:t>
            </w:r>
          </w:p>
        </w:tc>
        <w:tc>
          <w:tcPr>
            <w:tcW w:w="1701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3392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Предприятия, нуждающиеся в упрочнении деталей из стали</w:t>
            </w:r>
          </w:p>
        </w:tc>
        <w:tc>
          <w:tcPr>
            <w:tcW w:w="1559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3392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ИМЕТ </w:t>
            </w:r>
            <w:proofErr w:type="spellStart"/>
            <w:r w:rsidRPr="00A3392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УрО</w:t>
            </w:r>
            <w:proofErr w:type="spellEnd"/>
            <w:r w:rsidRPr="00A3392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РАН</w:t>
            </w:r>
          </w:p>
        </w:tc>
        <w:tc>
          <w:tcPr>
            <w:tcW w:w="992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3392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 год</w:t>
            </w:r>
          </w:p>
        </w:tc>
        <w:tc>
          <w:tcPr>
            <w:tcW w:w="1985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3392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Го</w:t>
            </w: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сбюджет, х/д работы с промышленными предприя</w:t>
            </w:r>
            <w:r w:rsidRPr="00A3392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тиями</w:t>
            </w:r>
          </w:p>
        </w:tc>
        <w:tc>
          <w:tcPr>
            <w:tcW w:w="2126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 млн. руб.</w:t>
            </w:r>
          </w:p>
        </w:tc>
        <w:tc>
          <w:tcPr>
            <w:tcW w:w="2218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3392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Предприятия, нуждающиеся в упрочнении деталей из стали.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3392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Предлагается для приобретения патента для создания участка по плазменному упрочнению</w:t>
            </w:r>
          </w:p>
        </w:tc>
        <w:tc>
          <w:tcPr>
            <w:tcW w:w="1893" w:type="dxa"/>
          </w:tcPr>
          <w:p w:rsidR="00A33924" w:rsidRPr="000B4EA2" w:rsidRDefault="00A33924" w:rsidP="00A33924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A33924" w:rsidRPr="000B4EA2" w:rsidTr="000B4EA2">
        <w:tc>
          <w:tcPr>
            <w:tcW w:w="560" w:type="dxa"/>
          </w:tcPr>
          <w:p w:rsidR="00A33924" w:rsidRPr="000B4EA2" w:rsidRDefault="00A33924" w:rsidP="00A3392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Усовершенствование системы </w:t>
            </w:r>
            <w:proofErr w:type="spellStart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адаптивно</w:t>
            </w: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softHyphen/>
              <w:t>ландшафтного</w:t>
            </w:r>
            <w:proofErr w:type="spellEnd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земле</w:t>
            </w: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softHyphen/>
              <w:t xml:space="preserve">делия для Уральского региона и создание </w:t>
            </w:r>
            <w:proofErr w:type="spellStart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агротехнологии</w:t>
            </w:r>
            <w:proofErr w:type="spellEnd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нового поколения на основе минимиза</w:t>
            </w:r>
            <w:r w:rsidR="0005312A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ции обработки почвы, диверсифи</w:t>
            </w: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кации се</w:t>
            </w:r>
            <w:r w:rsidR="0005312A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вооборотов, рационального приме</w:t>
            </w: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нения пестицидов и биопрепаратов, сох</w:t>
            </w: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softHyphen/>
              <w:t xml:space="preserve">ранения и повышения почвенного плодородия и разработать </w:t>
            </w:r>
            <w:proofErr w:type="spellStart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инфор</w:t>
            </w: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softHyphen/>
              <w:t>мац</w:t>
            </w:r>
            <w:r w:rsidR="0005312A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ионно</w:t>
            </w:r>
            <w:r w:rsidR="0005312A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softHyphen/>
              <w:t>аналитичес</w:t>
            </w: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кий</w:t>
            </w:r>
            <w:proofErr w:type="spellEnd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комплекс компью</w:t>
            </w: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softHyphen/>
              <w:t xml:space="preserve">терных программ, обеспечивающий инновационное </w:t>
            </w: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lastRenderedPageBreak/>
              <w:t>управление системой земледелия</w:t>
            </w:r>
          </w:p>
        </w:tc>
        <w:tc>
          <w:tcPr>
            <w:tcW w:w="1701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lastRenderedPageBreak/>
              <w:t>Реальный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сектор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экономики,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научно-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исследова</w:t>
            </w: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softHyphen/>
              <w:t>тельские</w:t>
            </w:r>
          </w:p>
          <w:p w:rsidR="00A33924" w:rsidRPr="00A33924" w:rsidRDefault="0005312A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учрежде</w:t>
            </w:r>
            <w:r w:rsidR="00A33924"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ния,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специализированные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ВУЗы</w:t>
            </w:r>
          </w:p>
        </w:tc>
        <w:tc>
          <w:tcPr>
            <w:tcW w:w="1559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ФГБНУ </w:t>
            </w:r>
            <w:proofErr w:type="spellStart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УрФАНИЦ</w:t>
            </w:r>
            <w:proofErr w:type="spellEnd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</w:t>
            </w:r>
            <w:proofErr w:type="spellStart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УрО</w:t>
            </w:r>
            <w:proofErr w:type="spellEnd"/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РАН</w:t>
            </w:r>
          </w:p>
        </w:tc>
        <w:tc>
          <w:tcPr>
            <w:tcW w:w="992" w:type="dxa"/>
          </w:tcPr>
          <w:p w:rsidR="00A33924" w:rsidRPr="00A33924" w:rsidRDefault="00BF28B3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2021 -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2025</w:t>
            </w:r>
            <w:r w:rsidR="00BF28B3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гг.</w:t>
            </w:r>
          </w:p>
        </w:tc>
        <w:tc>
          <w:tcPr>
            <w:tcW w:w="1985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Федеральный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бюджет,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внебюджет</w:t>
            </w: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ные</w:t>
            </w:r>
          </w:p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средства</w:t>
            </w:r>
          </w:p>
        </w:tc>
        <w:tc>
          <w:tcPr>
            <w:tcW w:w="2126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Требуются</w:t>
            </w:r>
            <w: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меры региональной государствен</w:t>
            </w: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ной поддержки.</w:t>
            </w:r>
          </w:p>
        </w:tc>
        <w:tc>
          <w:tcPr>
            <w:tcW w:w="2218" w:type="dxa"/>
          </w:tcPr>
          <w:p w:rsidR="00A33924" w:rsidRPr="00A33924" w:rsidRDefault="00A33924" w:rsidP="00A33924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33924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Имеются разработки, готовые к внедрению.</w:t>
            </w:r>
          </w:p>
        </w:tc>
        <w:tc>
          <w:tcPr>
            <w:tcW w:w="1893" w:type="dxa"/>
          </w:tcPr>
          <w:p w:rsidR="00A33924" w:rsidRPr="000B4EA2" w:rsidRDefault="00A33924" w:rsidP="00A33924">
            <w:pPr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AA573C" w:rsidRPr="000B4EA2" w:rsidTr="000B4EA2">
        <w:tc>
          <w:tcPr>
            <w:tcW w:w="560" w:type="dxa"/>
          </w:tcPr>
          <w:p w:rsidR="00AA573C" w:rsidRPr="000B4EA2" w:rsidRDefault="00AA573C" w:rsidP="00AA573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276" w:type="dxa"/>
          </w:tcPr>
          <w:p w:rsidR="00AA573C" w:rsidRPr="000B4EA2" w:rsidRDefault="00AA573C" w:rsidP="00AA573C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  <w:r w:rsidRPr="000B4EA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Картонная упаковка для продуктов питания и напитков </w:t>
            </w:r>
            <w:proofErr w:type="spellStart"/>
            <w:r w:rsidRPr="000B4EA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Тетрапак</w:t>
            </w:r>
            <w:proofErr w:type="spellEnd"/>
          </w:p>
        </w:tc>
        <w:tc>
          <w:tcPr>
            <w:tcW w:w="1701" w:type="dxa"/>
          </w:tcPr>
          <w:p w:rsidR="00AA573C" w:rsidRPr="000B4EA2" w:rsidRDefault="00AA573C" w:rsidP="00AA573C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  <w:r w:rsidRPr="000B4EA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АО «</w:t>
            </w:r>
            <w:proofErr w:type="spellStart"/>
            <w:r w:rsidRPr="000B4EA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Ирбитский</w:t>
            </w:r>
            <w:proofErr w:type="spellEnd"/>
            <w:r w:rsidRPr="000B4EA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молочный завод», предприятия пищевой промышленности</w:t>
            </w:r>
          </w:p>
        </w:tc>
        <w:tc>
          <w:tcPr>
            <w:tcW w:w="1559" w:type="dxa"/>
          </w:tcPr>
          <w:p w:rsidR="00AA573C" w:rsidRPr="000B4EA2" w:rsidRDefault="00AA573C" w:rsidP="00AA573C">
            <w:pPr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</w:pPr>
            <w:r w:rsidRPr="000B4EA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ФГБОУ ВО «Уральский государственный лесотехнический университет» (соисполнители – АО «Туринский целлюлозно-бумажный завод», ООО «</w:t>
            </w:r>
            <w:proofErr w:type="spellStart"/>
            <w:r w:rsidRPr="000B4EA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>Новолялинский</w:t>
            </w:r>
            <w:proofErr w:type="spellEnd"/>
            <w:r w:rsidRPr="000B4EA2">
              <w:rPr>
                <w:rStyle w:val="2"/>
                <w:rFonts w:ascii="Liberation Serif" w:eastAsia="Calibri" w:hAnsi="Liberation Serif" w:cs="Liberation Serif"/>
                <w:bCs/>
                <w:sz w:val="22"/>
                <w:szCs w:val="22"/>
              </w:rPr>
              <w:t xml:space="preserve"> целлюлозно-бумажный комбинат»)</w:t>
            </w:r>
          </w:p>
        </w:tc>
        <w:tc>
          <w:tcPr>
            <w:tcW w:w="992" w:type="dxa"/>
          </w:tcPr>
          <w:p w:rsidR="00AA573C" w:rsidRPr="000B4EA2" w:rsidRDefault="00AA573C" w:rsidP="00AA573C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AA573C" w:rsidRPr="000B4EA2" w:rsidRDefault="00AA573C" w:rsidP="00AA573C">
            <w:pPr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AA573C" w:rsidRPr="000B4EA2" w:rsidRDefault="00AA573C" w:rsidP="00AA573C">
            <w:pPr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218" w:type="dxa"/>
          </w:tcPr>
          <w:p w:rsidR="00AA573C" w:rsidRPr="000B4EA2" w:rsidRDefault="00AA573C" w:rsidP="00AA573C">
            <w:pPr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893" w:type="dxa"/>
          </w:tcPr>
          <w:p w:rsidR="00AA573C" w:rsidRPr="000B4EA2" w:rsidRDefault="00AA573C" w:rsidP="00AA573C">
            <w:pPr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</w:tbl>
    <w:p w:rsidR="00A33A07" w:rsidRDefault="00A33A07" w:rsidP="00A33A0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796EBA" w:rsidRPr="005A46FA" w:rsidRDefault="00796EBA" w:rsidP="00A33A0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796EBA">
        <w:rPr>
          <w:rFonts w:ascii="Liberation Serif" w:hAnsi="Liberation Serif" w:cs="Liberation Serif"/>
          <w:sz w:val="28"/>
          <w:szCs w:val="28"/>
        </w:rPr>
        <w:t xml:space="preserve">* – информация актуализируется и дополняется ежеквартально, начиная с квартала, следующего за датой утверждения Программы мер по </w:t>
      </w:r>
      <w:proofErr w:type="spellStart"/>
      <w:r w:rsidRPr="00796EBA">
        <w:rPr>
          <w:rFonts w:ascii="Liberation Serif" w:hAnsi="Liberation Serif" w:cs="Liberation Serif"/>
          <w:sz w:val="28"/>
          <w:szCs w:val="28"/>
        </w:rPr>
        <w:t>импортозамещению</w:t>
      </w:r>
      <w:proofErr w:type="spellEnd"/>
      <w:r w:rsidRPr="00796EBA">
        <w:rPr>
          <w:rFonts w:ascii="Liberation Serif" w:hAnsi="Liberation Serif" w:cs="Liberation Serif"/>
          <w:sz w:val="28"/>
          <w:szCs w:val="28"/>
        </w:rPr>
        <w:t xml:space="preserve"> в промышленном комплексе Свердловской области на 2022 год</w:t>
      </w:r>
    </w:p>
    <w:sectPr w:rsidR="00796EBA" w:rsidRPr="005A46FA" w:rsidSect="009437F6">
      <w:headerReference w:type="default" r:id="rId7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D5F" w:rsidRDefault="004A7D5F" w:rsidP="009437F6">
      <w:pPr>
        <w:spacing w:after="0" w:line="240" w:lineRule="auto"/>
      </w:pPr>
      <w:r>
        <w:separator/>
      </w:r>
    </w:p>
  </w:endnote>
  <w:endnote w:type="continuationSeparator" w:id="0">
    <w:p w:rsidR="004A7D5F" w:rsidRDefault="004A7D5F" w:rsidP="00943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Liberation Serif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D5F" w:rsidRDefault="004A7D5F" w:rsidP="009437F6">
      <w:pPr>
        <w:spacing w:after="0" w:line="240" w:lineRule="auto"/>
      </w:pPr>
      <w:r>
        <w:separator/>
      </w:r>
    </w:p>
  </w:footnote>
  <w:footnote w:type="continuationSeparator" w:id="0">
    <w:p w:rsidR="004A7D5F" w:rsidRDefault="004A7D5F" w:rsidP="00943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4803523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A33924" w:rsidRPr="009437F6" w:rsidRDefault="00A33924">
        <w:pPr>
          <w:pStyle w:val="a5"/>
          <w:jc w:val="center"/>
          <w:rPr>
            <w:rFonts w:ascii="Liberation Serif" w:hAnsi="Liberation Serif"/>
            <w:sz w:val="28"/>
            <w:szCs w:val="28"/>
          </w:rPr>
        </w:pPr>
        <w:r w:rsidRPr="009437F6">
          <w:rPr>
            <w:rFonts w:ascii="Liberation Serif" w:hAnsi="Liberation Serif"/>
            <w:sz w:val="28"/>
            <w:szCs w:val="28"/>
          </w:rPr>
          <w:fldChar w:fldCharType="begin"/>
        </w:r>
        <w:r w:rsidRPr="009437F6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9437F6">
          <w:rPr>
            <w:rFonts w:ascii="Liberation Serif" w:hAnsi="Liberation Serif"/>
            <w:sz w:val="28"/>
            <w:szCs w:val="28"/>
          </w:rPr>
          <w:fldChar w:fldCharType="separate"/>
        </w:r>
        <w:r w:rsidR="00654482">
          <w:rPr>
            <w:rFonts w:ascii="Liberation Serif" w:hAnsi="Liberation Serif"/>
            <w:noProof/>
            <w:sz w:val="28"/>
            <w:szCs w:val="28"/>
          </w:rPr>
          <w:t>53</w:t>
        </w:r>
        <w:r w:rsidRPr="009437F6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:rsidR="00A33924" w:rsidRDefault="00A339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C340F"/>
    <w:multiLevelType w:val="multilevel"/>
    <w:tmpl w:val="E0F6D172"/>
    <w:lvl w:ilvl="0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</w:abstractNum>
  <w:abstractNum w:abstractNumId="1" w15:restartNumberingAfterBreak="0">
    <w:nsid w:val="175C6596"/>
    <w:multiLevelType w:val="hybridMultilevel"/>
    <w:tmpl w:val="EC120982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473DF"/>
    <w:multiLevelType w:val="hybridMultilevel"/>
    <w:tmpl w:val="F8928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87013"/>
    <w:multiLevelType w:val="hybridMultilevel"/>
    <w:tmpl w:val="A4F83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B22E6"/>
    <w:multiLevelType w:val="hybridMultilevel"/>
    <w:tmpl w:val="2C120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1D0"/>
    <w:rsid w:val="00020F6F"/>
    <w:rsid w:val="00050536"/>
    <w:rsid w:val="0005312A"/>
    <w:rsid w:val="00091E3C"/>
    <w:rsid w:val="000A29AF"/>
    <w:rsid w:val="000B4EA2"/>
    <w:rsid w:val="000D31A0"/>
    <w:rsid w:val="000D7470"/>
    <w:rsid w:val="000E645C"/>
    <w:rsid w:val="000F5EE7"/>
    <w:rsid w:val="00107E40"/>
    <w:rsid w:val="00135A89"/>
    <w:rsid w:val="00164D35"/>
    <w:rsid w:val="00172D34"/>
    <w:rsid w:val="00194884"/>
    <w:rsid w:val="001962BE"/>
    <w:rsid w:val="001A1113"/>
    <w:rsid w:val="001A7A54"/>
    <w:rsid w:val="001B1F93"/>
    <w:rsid w:val="001C3D33"/>
    <w:rsid w:val="001D4917"/>
    <w:rsid w:val="00290230"/>
    <w:rsid w:val="002A3964"/>
    <w:rsid w:val="002E1C88"/>
    <w:rsid w:val="00307869"/>
    <w:rsid w:val="0037464A"/>
    <w:rsid w:val="003773E6"/>
    <w:rsid w:val="00392B57"/>
    <w:rsid w:val="003F3EE5"/>
    <w:rsid w:val="003F3FC9"/>
    <w:rsid w:val="00440C67"/>
    <w:rsid w:val="004A7D5F"/>
    <w:rsid w:val="004B646B"/>
    <w:rsid w:val="004E373B"/>
    <w:rsid w:val="00505357"/>
    <w:rsid w:val="00507EF7"/>
    <w:rsid w:val="005140E1"/>
    <w:rsid w:val="005751B6"/>
    <w:rsid w:val="005A46FA"/>
    <w:rsid w:val="005C3D0D"/>
    <w:rsid w:val="005C7156"/>
    <w:rsid w:val="005E5C58"/>
    <w:rsid w:val="005E75F4"/>
    <w:rsid w:val="005F262B"/>
    <w:rsid w:val="00602E64"/>
    <w:rsid w:val="006067BE"/>
    <w:rsid w:val="00654482"/>
    <w:rsid w:val="006A7F90"/>
    <w:rsid w:val="006C0B3E"/>
    <w:rsid w:val="006E5D0F"/>
    <w:rsid w:val="00746DD9"/>
    <w:rsid w:val="007476BC"/>
    <w:rsid w:val="00796EBA"/>
    <w:rsid w:val="007F2F29"/>
    <w:rsid w:val="007F5EF6"/>
    <w:rsid w:val="007F71F1"/>
    <w:rsid w:val="00856270"/>
    <w:rsid w:val="00873584"/>
    <w:rsid w:val="008A1728"/>
    <w:rsid w:val="008A510B"/>
    <w:rsid w:val="008C0ABD"/>
    <w:rsid w:val="008D1770"/>
    <w:rsid w:val="008D7076"/>
    <w:rsid w:val="009437F6"/>
    <w:rsid w:val="009A5AA7"/>
    <w:rsid w:val="009B5E35"/>
    <w:rsid w:val="009D311D"/>
    <w:rsid w:val="009E5541"/>
    <w:rsid w:val="00A02B17"/>
    <w:rsid w:val="00A33924"/>
    <w:rsid w:val="00A33A07"/>
    <w:rsid w:val="00A37D4D"/>
    <w:rsid w:val="00A45AB8"/>
    <w:rsid w:val="00A60FC8"/>
    <w:rsid w:val="00A8637B"/>
    <w:rsid w:val="00AA573C"/>
    <w:rsid w:val="00B94512"/>
    <w:rsid w:val="00BB10DC"/>
    <w:rsid w:val="00BB2589"/>
    <w:rsid w:val="00BF28B3"/>
    <w:rsid w:val="00C21DDA"/>
    <w:rsid w:val="00C973E8"/>
    <w:rsid w:val="00CA58F5"/>
    <w:rsid w:val="00CD2028"/>
    <w:rsid w:val="00CE3365"/>
    <w:rsid w:val="00CF776F"/>
    <w:rsid w:val="00D0503B"/>
    <w:rsid w:val="00D160ED"/>
    <w:rsid w:val="00D762D8"/>
    <w:rsid w:val="00DC1AB2"/>
    <w:rsid w:val="00E201D0"/>
    <w:rsid w:val="00E37185"/>
    <w:rsid w:val="00E377B0"/>
    <w:rsid w:val="00E61235"/>
    <w:rsid w:val="00E6594F"/>
    <w:rsid w:val="00E81442"/>
    <w:rsid w:val="00E82B52"/>
    <w:rsid w:val="00EC67CC"/>
    <w:rsid w:val="00F05284"/>
    <w:rsid w:val="00F26930"/>
    <w:rsid w:val="00F343CD"/>
    <w:rsid w:val="00FF0F88"/>
    <w:rsid w:val="00FF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5FB579"/>
  <w15:chartTrackingRefBased/>
  <w15:docId w15:val="{D9C47BC6-627A-4190-BA03-B17ED039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3A0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43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37F6"/>
  </w:style>
  <w:style w:type="paragraph" w:styleId="a7">
    <w:name w:val="footer"/>
    <w:basedOn w:val="a"/>
    <w:link w:val="a8"/>
    <w:uiPriority w:val="99"/>
    <w:unhideWhenUsed/>
    <w:rsid w:val="00943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37F6"/>
  </w:style>
  <w:style w:type="paragraph" w:customStyle="1" w:styleId="Standard">
    <w:name w:val="Standard"/>
    <w:rsid w:val="00CD2028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D2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D2028"/>
    <w:rPr>
      <w:rFonts w:ascii="Segoe UI" w:hAnsi="Segoe UI" w:cs="Segoe UI"/>
      <w:sz w:val="18"/>
      <w:szCs w:val="18"/>
    </w:rPr>
  </w:style>
  <w:style w:type="character" w:customStyle="1" w:styleId="4">
    <w:name w:val="Заголовок №4_"/>
    <w:link w:val="40"/>
    <w:rsid w:val="005A46FA"/>
    <w:rPr>
      <w:rFonts w:ascii="Tahoma" w:eastAsia="Tahoma" w:hAnsi="Tahoma" w:cs="Tahoma"/>
      <w:sz w:val="27"/>
      <w:szCs w:val="27"/>
      <w:shd w:val="clear" w:color="auto" w:fill="FFFFFF"/>
    </w:rPr>
  </w:style>
  <w:style w:type="character" w:customStyle="1" w:styleId="5">
    <w:name w:val="Заголовок №5_"/>
    <w:link w:val="50"/>
    <w:rsid w:val="005A46FA"/>
    <w:rPr>
      <w:rFonts w:ascii="Tahoma" w:eastAsia="Tahoma" w:hAnsi="Tahoma" w:cs="Tahoma"/>
      <w:shd w:val="clear" w:color="auto" w:fill="FFFFFF"/>
    </w:rPr>
  </w:style>
  <w:style w:type="paragraph" w:customStyle="1" w:styleId="40">
    <w:name w:val="Заголовок №4"/>
    <w:basedOn w:val="a"/>
    <w:link w:val="4"/>
    <w:rsid w:val="005A46FA"/>
    <w:pPr>
      <w:shd w:val="clear" w:color="auto" w:fill="FFFFFF"/>
      <w:spacing w:before="720" w:after="60" w:line="0" w:lineRule="atLeast"/>
      <w:outlineLvl w:val="3"/>
    </w:pPr>
    <w:rPr>
      <w:rFonts w:ascii="Tahoma" w:eastAsia="Tahoma" w:hAnsi="Tahoma" w:cs="Tahoma"/>
      <w:sz w:val="27"/>
      <w:szCs w:val="27"/>
    </w:rPr>
  </w:style>
  <w:style w:type="paragraph" w:customStyle="1" w:styleId="50">
    <w:name w:val="Заголовок №5"/>
    <w:basedOn w:val="a"/>
    <w:link w:val="5"/>
    <w:rsid w:val="005A46FA"/>
    <w:pPr>
      <w:shd w:val="clear" w:color="auto" w:fill="FFFFFF"/>
      <w:spacing w:before="600" w:after="60" w:line="0" w:lineRule="atLeast"/>
      <w:jc w:val="center"/>
      <w:outlineLvl w:val="4"/>
    </w:pPr>
    <w:rPr>
      <w:rFonts w:ascii="Tahoma" w:eastAsia="Tahoma" w:hAnsi="Tahoma" w:cs="Tahoma"/>
    </w:rPr>
  </w:style>
  <w:style w:type="character" w:customStyle="1" w:styleId="2">
    <w:name w:val="Основной текст (2)"/>
    <w:basedOn w:val="a0"/>
    <w:rsid w:val="005A46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Default">
    <w:name w:val="Default"/>
    <w:rsid w:val="009B5E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55</Pages>
  <Words>9605</Words>
  <Characters>54752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Евдокимов Артем Михайлович</dc:creator>
  <cp:keywords/>
  <dc:description/>
  <cp:lastModifiedBy>Щербаков Дмитрий Сергеевич</cp:lastModifiedBy>
  <cp:revision>4</cp:revision>
  <cp:lastPrinted>2022-04-14T11:21:00Z</cp:lastPrinted>
  <dcterms:created xsi:type="dcterms:W3CDTF">2022-04-14T09:22:00Z</dcterms:created>
  <dcterms:modified xsi:type="dcterms:W3CDTF">2022-04-20T11:21:00Z</dcterms:modified>
</cp:coreProperties>
</file>